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0F" w:rsidRDefault="004458E0">
      <w:bookmarkStart w:id="0" w:name="_GoBack"/>
      <w:bookmarkEnd w:id="0"/>
      <w:r>
        <w:rPr>
          <w:noProof/>
        </w:rPr>
        <w:drawing>
          <wp:inline distT="0" distB="0" distL="0" distR="0">
            <wp:extent cx="6934200" cy="78105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C1450F" w:rsidSect="004458E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E7" w:rsidRDefault="00410EE7" w:rsidP="00970322">
      <w:pPr>
        <w:spacing w:after="0" w:line="240" w:lineRule="auto"/>
      </w:pPr>
      <w:r>
        <w:separator/>
      </w:r>
    </w:p>
  </w:endnote>
  <w:endnote w:type="continuationSeparator" w:id="0">
    <w:p w:rsidR="00410EE7" w:rsidRDefault="00410EE7" w:rsidP="0097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E7" w:rsidRDefault="00410EE7" w:rsidP="00970322">
      <w:pPr>
        <w:spacing w:after="0" w:line="240" w:lineRule="auto"/>
      </w:pPr>
      <w:r>
        <w:separator/>
      </w:r>
    </w:p>
  </w:footnote>
  <w:footnote w:type="continuationSeparator" w:id="0">
    <w:p w:rsidR="00410EE7" w:rsidRDefault="00410EE7" w:rsidP="0097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2F678CDA8874903B1E87C7950BBAC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322" w:rsidRDefault="00DA1A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TAIS Continuous Improvement Process and Plan</w:t>
        </w:r>
      </w:p>
    </w:sdtContent>
  </w:sdt>
  <w:p w:rsidR="00970322" w:rsidRDefault="00970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A5B"/>
    <w:multiLevelType w:val="hybridMultilevel"/>
    <w:tmpl w:val="6178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C1"/>
    <w:rsid w:val="000762C1"/>
    <w:rsid w:val="00192031"/>
    <w:rsid w:val="002C1084"/>
    <w:rsid w:val="002E32FF"/>
    <w:rsid w:val="003378E8"/>
    <w:rsid w:val="00371E2A"/>
    <w:rsid w:val="00410EE7"/>
    <w:rsid w:val="004458E0"/>
    <w:rsid w:val="0046435E"/>
    <w:rsid w:val="00744AB4"/>
    <w:rsid w:val="008572F4"/>
    <w:rsid w:val="00970322"/>
    <w:rsid w:val="00A226B3"/>
    <w:rsid w:val="00A869A3"/>
    <w:rsid w:val="00AB2CD5"/>
    <w:rsid w:val="00C1450F"/>
    <w:rsid w:val="00DA1A1F"/>
    <w:rsid w:val="00DF3F8B"/>
    <w:rsid w:val="00E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22"/>
  </w:style>
  <w:style w:type="paragraph" w:styleId="Footer">
    <w:name w:val="footer"/>
    <w:basedOn w:val="Normal"/>
    <w:link w:val="FooterChar"/>
    <w:uiPriority w:val="99"/>
    <w:unhideWhenUsed/>
    <w:rsid w:val="0097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22"/>
  </w:style>
  <w:style w:type="character" w:styleId="Hyperlink">
    <w:name w:val="Hyperlink"/>
    <w:basedOn w:val="DefaultParagraphFont"/>
    <w:uiPriority w:val="99"/>
    <w:unhideWhenUsed/>
    <w:rsid w:val="002E3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22"/>
  </w:style>
  <w:style w:type="paragraph" w:styleId="Footer">
    <w:name w:val="footer"/>
    <w:basedOn w:val="Normal"/>
    <w:link w:val="FooterChar"/>
    <w:uiPriority w:val="99"/>
    <w:unhideWhenUsed/>
    <w:rsid w:val="0097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22"/>
  </w:style>
  <w:style w:type="character" w:styleId="Hyperlink">
    <w:name w:val="Hyperlink"/>
    <w:basedOn w:val="DefaultParagraphFont"/>
    <w:uiPriority w:val="99"/>
    <w:unhideWhenUsed/>
    <w:rsid w:val="002E3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9AC425-5AFE-4323-8BB5-3630BBC9C0B8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C89BB1C-B365-4E86-830D-4EE4E0D68DA6}">
      <dgm:prSet phldrT="[Text]"/>
      <dgm:spPr/>
      <dgm:t>
        <a:bodyPr/>
        <a:lstStyle/>
        <a:p>
          <a:r>
            <a:rPr lang="en-US"/>
            <a:t>Data Analysis</a:t>
          </a:r>
        </a:p>
      </dgm:t>
    </dgm:pt>
    <dgm:pt modelId="{3354E897-8B56-41FC-81A9-2AE69F77BD53}" type="parTrans" cxnId="{67EDD677-CDB7-4801-BAB4-F90A2BF78C99}">
      <dgm:prSet/>
      <dgm:spPr/>
      <dgm:t>
        <a:bodyPr/>
        <a:lstStyle/>
        <a:p>
          <a:endParaRPr lang="en-US"/>
        </a:p>
      </dgm:t>
    </dgm:pt>
    <dgm:pt modelId="{26A24BE0-5331-43D3-AEBA-1584CBD0264A}" type="sibTrans" cxnId="{67EDD677-CDB7-4801-BAB4-F90A2BF78C99}">
      <dgm:prSet/>
      <dgm:spPr/>
      <dgm:t>
        <a:bodyPr/>
        <a:lstStyle/>
        <a:p>
          <a:endParaRPr lang="en-US"/>
        </a:p>
      </dgm:t>
    </dgm:pt>
    <dgm:pt modelId="{BF0207AB-AD91-4BBC-B3D1-E3950D76AA2F}">
      <dgm:prSet phldrT="[Text]" custT="1"/>
      <dgm:spPr/>
      <dgm:t>
        <a:bodyPr/>
        <a:lstStyle/>
        <a:p>
          <a:r>
            <a:rPr lang="en-US" sz="1600" b="1"/>
            <a:t>Objective findings </a:t>
          </a:r>
          <a:r>
            <a:rPr lang="en-US" sz="1600"/>
            <a:t>based on patterns and trends in the data </a:t>
          </a:r>
        </a:p>
      </dgm:t>
    </dgm:pt>
    <dgm:pt modelId="{6B6BDA19-FB82-4CB3-A2CB-12E065BABBE9}" type="parTrans" cxnId="{918822E0-B41A-47C4-9E52-C78A61F77625}">
      <dgm:prSet/>
      <dgm:spPr/>
      <dgm:t>
        <a:bodyPr/>
        <a:lstStyle/>
        <a:p>
          <a:endParaRPr lang="en-US"/>
        </a:p>
      </dgm:t>
    </dgm:pt>
    <dgm:pt modelId="{81DB3CDC-4EDE-48AF-89FD-38A2CD1104E3}" type="sibTrans" cxnId="{918822E0-B41A-47C4-9E52-C78A61F77625}">
      <dgm:prSet/>
      <dgm:spPr/>
      <dgm:t>
        <a:bodyPr/>
        <a:lstStyle/>
        <a:p>
          <a:endParaRPr lang="en-US"/>
        </a:p>
      </dgm:t>
    </dgm:pt>
    <dgm:pt modelId="{E9B5C26F-FD4F-4F6C-BE84-D7D81CCBF83F}">
      <dgm:prSet phldrT="[Text]" custT="1"/>
      <dgm:spPr/>
      <dgm:t>
        <a:bodyPr/>
        <a:lstStyle/>
        <a:p>
          <a:r>
            <a:rPr lang="en-US" sz="1600"/>
            <a:t>Develop </a:t>
          </a:r>
          <a:r>
            <a:rPr lang="en-US" sz="1600" b="1"/>
            <a:t>problem statements </a:t>
          </a:r>
          <a:r>
            <a:rPr lang="en-US" sz="1600" b="0"/>
            <a:t>and prioritize</a:t>
          </a:r>
          <a:endParaRPr lang="en-US" sz="1600" b="0" i="1"/>
        </a:p>
      </dgm:t>
    </dgm:pt>
    <dgm:pt modelId="{7E145FC0-825C-4279-B0FA-4CB66F7E6AC0}" type="parTrans" cxnId="{33B6983A-ACF3-4456-8FD1-D4F8BA1B98E5}">
      <dgm:prSet/>
      <dgm:spPr/>
      <dgm:t>
        <a:bodyPr/>
        <a:lstStyle/>
        <a:p>
          <a:endParaRPr lang="en-US"/>
        </a:p>
      </dgm:t>
    </dgm:pt>
    <dgm:pt modelId="{6A82DBC9-9991-4259-B003-4DD8D00714F2}" type="sibTrans" cxnId="{33B6983A-ACF3-4456-8FD1-D4F8BA1B98E5}">
      <dgm:prSet/>
      <dgm:spPr/>
      <dgm:t>
        <a:bodyPr/>
        <a:lstStyle/>
        <a:p>
          <a:endParaRPr lang="en-US"/>
        </a:p>
      </dgm:t>
    </dgm:pt>
    <dgm:pt modelId="{803A88AF-30DD-43A7-97EE-093533D13DB5}">
      <dgm:prSet phldrT="[Text]"/>
      <dgm:spPr/>
      <dgm:t>
        <a:bodyPr/>
        <a:lstStyle/>
        <a:p>
          <a:r>
            <a:rPr lang="en-US"/>
            <a:t>Needs Assessment</a:t>
          </a:r>
        </a:p>
      </dgm:t>
    </dgm:pt>
    <dgm:pt modelId="{6BEB9D26-540F-4C51-9D47-B4BA64888097}" type="parTrans" cxnId="{431EA9B1-BD38-4A82-992E-94276A5FA011}">
      <dgm:prSet/>
      <dgm:spPr/>
      <dgm:t>
        <a:bodyPr/>
        <a:lstStyle/>
        <a:p>
          <a:endParaRPr lang="en-US"/>
        </a:p>
      </dgm:t>
    </dgm:pt>
    <dgm:pt modelId="{4CB09EA9-3D03-4ACE-82BC-6E7814E1CAE4}" type="sibTrans" cxnId="{431EA9B1-BD38-4A82-992E-94276A5FA011}">
      <dgm:prSet/>
      <dgm:spPr/>
      <dgm:t>
        <a:bodyPr/>
        <a:lstStyle/>
        <a:p>
          <a:endParaRPr lang="en-US"/>
        </a:p>
      </dgm:t>
    </dgm:pt>
    <dgm:pt modelId="{E54F72AA-60E2-472E-B601-2F5B97F4EAFC}">
      <dgm:prSet phldrT="[Text]" custT="1"/>
      <dgm:spPr/>
      <dgm:t>
        <a:bodyPr/>
        <a:lstStyle/>
        <a:p>
          <a:r>
            <a:rPr lang="en-US" sz="1600" b="1"/>
            <a:t>Root cause </a:t>
          </a:r>
          <a:r>
            <a:rPr lang="en-US" sz="1600"/>
            <a:t>analysis</a:t>
          </a:r>
        </a:p>
      </dgm:t>
    </dgm:pt>
    <dgm:pt modelId="{E3D22169-2907-441B-9BE1-FCDC9810C955}" type="parTrans" cxnId="{9F129EEA-F88D-4590-A7CD-2BB60C0BEEBB}">
      <dgm:prSet/>
      <dgm:spPr/>
      <dgm:t>
        <a:bodyPr/>
        <a:lstStyle/>
        <a:p>
          <a:endParaRPr lang="en-US"/>
        </a:p>
      </dgm:t>
    </dgm:pt>
    <dgm:pt modelId="{36D8E480-120B-4E37-B8E6-E0A9277B16B1}" type="sibTrans" cxnId="{9F129EEA-F88D-4590-A7CD-2BB60C0BEEBB}">
      <dgm:prSet/>
      <dgm:spPr/>
      <dgm:t>
        <a:bodyPr/>
        <a:lstStyle/>
        <a:p>
          <a:endParaRPr lang="en-US"/>
        </a:p>
      </dgm:t>
    </dgm:pt>
    <dgm:pt modelId="{59140E19-2AA4-4504-B5CD-C67ADAFF2EEB}">
      <dgm:prSet phldrT="[Text]"/>
      <dgm:spPr/>
      <dgm:t>
        <a:bodyPr/>
        <a:lstStyle/>
        <a:p>
          <a:r>
            <a:rPr lang="en-US"/>
            <a:t>Improvement Plan</a:t>
          </a:r>
        </a:p>
      </dgm:t>
    </dgm:pt>
    <dgm:pt modelId="{3CEF05F6-500E-40C3-ADF5-4E0481E5FB70}" type="parTrans" cxnId="{0746BE01-9540-44A8-90F4-312A461FBD56}">
      <dgm:prSet/>
      <dgm:spPr/>
      <dgm:t>
        <a:bodyPr/>
        <a:lstStyle/>
        <a:p>
          <a:endParaRPr lang="en-US"/>
        </a:p>
      </dgm:t>
    </dgm:pt>
    <dgm:pt modelId="{DA04378E-0E81-4451-9B55-D9E070D529B1}" type="sibTrans" cxnId="{0746BE01-9540-44A8-90F4-312A461FBD56}">
      <dgm:prSet/>
      <dgm:spPr/>
      <dgm:t>
        <a:bodyPr/>
        <a:lstStyle/>
        <a:p>
          <a:endParaRPr lang="en-US"/>
        </a:p>
      </dgm:t>
    </dgm:pt>
    <dgm:pt modelId="{A34DFBFE-58F4-4683-A860-30B75A1DAE88}">
      <dgm:prSet phldrT="[Text]" custT="1"/>
      <dgm:spPr/>
      <dgm:t>
        <a:bodyPr/>
        <a:lstStyle/>
        <a:p>
          <a:r>
            <a:rPr lang="en-US" sz="1600"/>
            <a:t>Set </a:t>
          </a:r>
          <a:r>
            <a:rPr lang="en-US" sz="1600" b="1"/>
            <a:t>annual goals </a:t>
          </a:r>
          <a:r>
            <a:rPr lang="en-US" sz="1400"/>
            <a:t>(refer to problem statement)</a:t>
          </a:r>
        </a:p>
      </dgm:t>
    </dgm:pt>
    <dgm:pt modelId="{02BD393D-E61B-4560-86DC-CACD41567D5F}" type="parTrans" cxnId="{4663CBCA-198C-4F30-B236-68A51BA4E877}">
      <dgm:prSet/>
      <dgm:spPr/>
      <dgm:t>
        <a:bodyPr/>
        <a:lstStyle/>
        <a:p>
          <a:endParaRPr lang="en-US"/>
        </a:p>
      </dgm:t>
    </dgm:pt>
    <dgm:pt modelId="{AE6C95E6-4D7B-4F5B-9029-FEEBF027CBC6}" type="sibTrans" cxnId="{4663CBCA-198C-4F30-B236-68A51BA4E877}">
      <dgm:prSet/>
      <dgm:spPr/>
      <dgm:t>
        <a:bodyPr/>
        <a:lstStyle/>
        <a:p>
          <a:endParaRPr lang="en-US"/>
        </a:p>
      </dgm:t>
    </dgm:pt>
    <dgm:pt modelId="{629FBA08-3B17-41D1-904B-31C52BD40F0C}">
      <dgm:prSet phldrT="[Text]" custT="1"/>
      <dgm:spPr/>
      <dgm:t>
        <a:bodyPr/>
        <a:lstStyle/>
        <a:p>
          <a:r>
            <a:rPr lang="en-US" sz="1600"/>
            <a:t>Identify a </a:t>
          </a:r>
          <a:r>
            <a:rPr lang="en-US" sz="1600" b="1"/>
            <a:t>strategy</a:t>
          </a:r>
          <a:r>
            <a:rPr lang="en-US" sz="1600"/>
            <a:t> </a:t>
          </a:r>
          <a:r>
            <a:rPr lang="en-US" sz="1400"/>
            <a:t>(refer to root cause)</a:t>
          </a:r>
        </a:p>
      </dgm:t>
    </dgm:pt>
    <dgm:pt modelId="{7399FBE2-0EFB-468E-8F2C-FB0BFF50E9CD}" type="parTrans" cxnId="{122763BF-E77B-459E-8E7D-A5BBEB398F38}">
      <dgm:prSet/>
      <dgm:spPr/>
      <dgm:t>
        <a:bodyPr/>
        <a:lstStyle/>
        <a:p>
          <a:endParaRPr lang="en-US"/>
        </a:p>
      </dgm:t>
    </dgm:pt>
    <dgm:pt modelId="{C16F7700-6449-4A51-93F2-CD75D890863C}" type="sibTrans" cxnId="{122763BF-E77B-459E-8E7D-A5BBEB398F38}">
      <dgm:prSet/>
      <dgm:spPr/>
      <dgm:t>
        <a:bodyPr/>
        <a:lstStyle/>
        <a:p>
          <a:endParaRPr lang="en-US"/>
        </a:p>
      </dgm:t>
    </dgm:pt>
    <dgm:pt modelId="{FA3389B1-8D24-413C-9C24-B1A39CB0BD87}">
      <dgm:prSet/>
      <dgm:spPr/>
      <dgm:t>
        <a:bodyPr/>
        <a:lstStyle/>
        <a:p>
          <a:r>
            <a:rPr lang="en-US"/>
            <a:t>Implement and Monitor</a:t>
          </a:r>
        </a:p>
      </dgm:t>
    </dgm:pt>
    <dgm:pt modelId="{CA03B877-177B-473F-A168-5A8C31258C0A}" type="parTrans" cxnId="{B6324D18-C9B9-4D64-B1FB-150B489BDA5F}">
      <dgm:prSet/>
      <dgm:spPr/>
      <dgm:t>
        <a:bodyPr/>
        <a:lstStyle/>
        <a:p>
          <a:endParaRPr lang="en-US"/>
        </a:p>
      </dgm:t>
    </dgm:pt>
    <dgm:pt modelId="{BB7290E2-392D-498A-8CA5-B5B90A6CE1E9}" type="sibTrans" cxnId="{B6324D18-C9B9-4D64-B1FB-150B489BDA5F}">
      <dgm:prSet/>
      <dgm:spPr/>
      <dgm:t>
        <a:bodyPr/>
        <a:lstStyle/>
        <a:p>
          <a:endParaRPr lang="en-US"/>
        </a:p>
      </dgm:t>
    </dgm:pt>
    <dgm:pt modelId="{DB6FBEE8-01E6-4E04-8D0E-32B8374BD820}">
      <dgm:prSet phldrT="[Text]" custT="1"/>
      <dgm:spPr/>
      <dgm:t>
        <a:bodyPr/>
        <a:lstStyle/>
        <a:p>
          <a:r>
            <a:rPr lang="en-US" sz="1600"/>
            <a:t>Set </a:t>
          </a:r>
          <a:r>
            <a:rPr lang="en-US" sz="1600" b="1"/>
            <a:t>quarterly goals</a:t>
          </a:r>
        </a:p>
      </dgm:t>
    </dgm:pt>
    <dgm:pt modelId="{B9D4C12E-9464-4203-BF28-55CA76A98708}" type="parTrans" cxnId="{4FAB2C85-69DC-4106-8A32-3BBE4B69A992}">
      <dgm:prSet/>
      <dgm:spPr/>
      <dgm:t>
        <a:bodyPr/>
        <a:lstStyle/>
        <a:p>
          <a:endParaRPr lang="en-US"/>
        </a:p>
      </dgm:t>
    </dgm:pt>
    <dgm:pt modelId="{BA325F08-B53A-44B9-9F24-D45738CF78CE}" type="sibTrans" cxnId="{4FAB2C85-69DC-4106-8A32-3BBE4B69A992}">
      <dgm:prSet/>
      <dgm:spPr/>
      <dgm:t>
        <a:bodyPr/>
        <a:lstStyle/>
        <a:p>
          <a:endParaRPr lang="en-US"/>
        </a:p>
      </dgm:t>
    </dgm:pt>
    <dgm:pt modelId="{E32E2E9F-21E0-400D-9F5B-C8DA1C136118}">
      <dgm:prSet phldrT="[Text]" custT="1"/>
      <dgm:spPr/>
      <dgm:t>
        <a:bodyPr/>
        <a:lstStyle/>
        <a:p>
          <a:r>
            <a:rPr lang="en-US" sz="1200"/>
            <a:t>outcome based</a:t>
          </a:r>
        </a:p>
      </dgm:t>
    </dgm:pt>
    <dgm:pt modelId="{A8F367AC-48AC-413C-843C-198A251B1CC3}" type="parTrans" cxnId="{B996556A-6691-4D3F-B6C7-E16B15A3D0F1}">
      <dgm:prSet/>
      <dgm:spPr/>
      <dgm:t>
        <a:bodyPr/>
        <a:lstStyle/>
        <a:p>
          <a:endParaRPr lang="en-US"/>
        </a:p>
      </dgm:t>
    </dgm:pt>
    <dgm:pt modelId="{E117FADD-91B2-4BCB-A252-1F17CCACBCD6}" type="sibTrans" cxnId="{B996556A-6691-4D3F-B6C7-E16B15A3D0F1}">
      <dgm:prSet/>
      <dgm:spPr/>
      <dgm:t>
        <a:bodyPr/>
        <a:lstStyle/>
        <a:p>
          <a:endParaRPr lang="en-US"/>
        </a:p>
      </dgm:t>
    </dgm:pt>
    <dgm:pt modelId="{22F97757-2C2A-4A15-9965-A4F974ABD148}">
      <dgm:prSet phldrT="[Text]" custT="1"/>
      <dgm:spPr/>
      <dgm:t>
        <a:bodyPr/>
        <a:lstStyle/>
        <a:p>
          <a:r>
            <a:rPr lang="en-US" sz="1200"/>
            <a:t>focused on achieving the annual goal</a:t>
          </a:r>
        </a:p>
      </dgm:t>
    </dgm:pt>
    <dgm:pt modelId="{A4C4307E-3262-48C7-AD87-D101B85C9541}" type="parTrans" cxnId="{B1A6317E-300B-4BF8-AF05-B06EFC1BA123}">
      <dgm:prSet/>
      <dgm:spPr/>
      <dgm:t>
        <a:bodyPr/>
        <a:lstStyle/>
        <a:p>
          <a:endParaRPr lang="en-US"/>
        </a:p>
      </dgm:t>
    </dgm:pt>
    <dgm:pt modelId="{8D070EF1-463C-4263-81C8-259DDFCEAA53}" type="sibTrans" cxnId="{B1A6317E-300B-4BF8-AF05-B06EFC1BA123}">
      <dgm:prSet/>
      <dgm:spPr/>
      <dgm:t>
        <a:bodyPr/>
        <a:lstStyle/>
        <a:p>
          <a:endParaRPr lang="en-US"/>
        </a:p>
      </dgm:t>
    </dgm:pt>
    <dgm:pt modelId="{CCBDE210-30B9-4CB5-B198-08D912309AF2}">
      <dgm:prSet phldrT="[Text]" custT="1"/>
      <dgm:spPr/>
      <dgm:t>
        <a:bodyPr/>
        <a:lstStyle/>
        <a:p>
          <a:r>
            <a:rPr lang="en-US" sz="1200"/>
            <a:t>measure the level of implementation and impact</a:t>
          </a:r>
        </a:p>
      </dgm:t>
    </dgm:pt>
    <dgm:pt modelId="{E713D93F-69F7-4989-8C03-6DFA154976E4}" type="parTrans" cxnId="{E3F3FC49-8317-4ED4-BD48-F849F14A257E}">
      <dgm:prSet/>
      <dgm:spPr/>
      <dgm:t>
        <a:bodyPr/>
        <a:lstStyle/>
        <a:p>
          <a:endParaRPr lang="en-US"/>
        </a:p>
      </dgm:t>
    </dgm:pt>
    <dgm:pt modelId="{B9B2E343-4043-4A0A-8E00-1E4D95729DA5}" type="sibTrans" cxnId="{E3F3FC49-8317-4ED4-BD48-F849F14A257E}">
      <dgm:prSet/>
      <dgm:spPr/>
      <dgm:t>
        <a:bodyPr/>
        <a:lstStyle/>
        <a:p>
          <a:endParaRPr lang="en-US"/>
        </a:p>
      </dgm:t>
    </dgm:pt>
    <dgm:pt modelId="{111A8891-9607-442C-812A-DED53EA2DC04}">
      <dgm:prSet phldrT="[Text]" custT="1"/>
      <dgm:spPr/>
      <dgm:t>
        <a:bodyPr/>
        <a:lstStyle/>
        <a:p>
          <a:r>
            <a:rPr lang="en-US" sz="1600"/>
            <a:t>Determine </a:t>
          </a:r>
          <a:r>
            <a:rPr lang="en-US" sz="1600" b="1"/>
            <a:t>interventions</a:t>
          </a:r>
          <a:endParaRPr lang="en-US" sz="1400" b="1"/>
        </a:p>
      </dgm:t>
    </dgm:pt>
    <dgm:pt modelId="{C0F707B3-93B6-4B50-8238-7276B84783BA}" type="parTrans" cxnId="{6B1156A8-4121-4338-9F85-06E14E4D3052}">
      <dgm:prSet/>
      <dgm:spPr/>
      <dgm:t>
        <a:bodyPr/>
        <a:lstStyle/>
        <a:p>
          <a:endParaRPr lang="en-US"/>
        </a:p>
      </dgm:t>
    </dgm:pt>
    <dgm:pt modelId="{93027E0F-40FE-47D9-B279-C6609475537B}" type="sibTrans" cxnId="{6B1156A8-4121-4338-9F85-06E14E4D3052}">
      <dgm:prSet/>
      <dgm:spPr/>
      <dgm:t>
        <a:bodyPr/>
        <a:lstStyle/>
        <a:p>
          <a:endParaRPr lang="en-US"/>
        </a:p>
      </dgm:t>
    </dgm:pt>
    <dgm:pt modelId="{4150D512-3668-4340-8688-4DC179F742EC}">
      <dgm:prSet phldrT="[Text]" custT="1"/>
      <dgm:spPr/>
      <dgm:t>
        <a:bodyPr/>
        <a:lstStyle/>
        <a:p>
          <a:r>
            <a:rPr lang="en-US" sz="1200"/>
            <a:t>specific actions to implement your strategy</a:t>
          </a:r>
        </a:p>
      </dgm:t>
    </dgm:pt>
    <dgm:pt modelId="{6BFF2A02-D37A-4214-87BF-C83AD272AC71}" type="parTrans" cxnId="{C4F903C6-6CAD-4BEF-A538-BA1580D4231B}">
      <dgm:prSet/>
      <dgm:spPr/>
      <dgm:t>
        <a:bodyPr/>
        <a:lstStyle/>
        <a:p>
          <a:endParaRPr lang="en-US"/>
        </a:p>
      </dgm:t>
    </dgm:pt>
    <dgm:pt modelId="{4D56AE04-F5D4-4CAA-B496-4F317AB17657}" type="sibTrans" cxnId="{C4F903C6-6CAD-4BEF-A538-BA1580D4231B}">
      <dgm:prSet/>
      <dgm:spPr/>
      <dgm:t>
        <a:bodyPr/>
        <a:lstStyle/>
        <a:p>
          <a:endParaRPr lang="en-US"/>
        </a:p>
      </dgm:t>
    </dgm:pt>
    <dgm:pt modelId="{BFDA25EC-F18B-4DA4-9D21-E9563C0FFAE7}">
      <dgm:prSet phldrT="[Text]" custT="1"/>
      <dgm:spPr/>
      <dgm:t>
        <a:bodyPr/>
        <a:lstStyle/>
        <a:p>
          <a:r>
            <a:rPr lang="en-US" sz="1200"/>
            <a:t>a system to collect data to monitor the interventions by quarter</a:t>
          </a:r>
          <a:r>
            <a:rPr lang="en-US" sz="1400"/>
            <a:t>	</a:t>
          </a:r>
        </a:p>
      </dgm:t>
    </dgm:pt>
    <dgm:pt modelId="{0713A22B-AB1D-4175-92F7-893119AB3187}" type="parTrans" cxnId="{3BA035FD-4E89-46A0-B5F1-50B892D5B772}">
      <dgm:prSet/>
      <dgm:spPr/>
      <dgm:t>
        <a:bodyPr/>
        <a:lstStyle/>
        <a:p>
          <a:endParaRPr lang="en-US"/>
        </a:p>
      </dgm:t>
    </dgm:pt>
    <dgm:pt modelId="{DEEA2D26-FDE8-480D-90D1-91095D00798D}" type="sibTrans" cxnId="{3BA035FD-4E89-46A0-B5F1-50B892D5B772}">
      <dgm:prSet/>
      <dgm:spPr/>
      <dgm:t>
        <a:bodyPr/>
        <a:lstStyle/>
        <a:p>
          <a:endParaRPr lang="en-US"/>
        </a:p>
      </dgm:t>
    </dgm:pt>
    <dgm:pt modelId="{4D4383BD-F538-4D6A-AA34-D5B0DDF2DC8C}">
      <dgm:prSet custT="1"/>
      <dgm:spPr/>
      <dgm:t>
        <a:bodyPr/>
        <a:lstStyle/>
        <a:p>
          <a:r>
            <a:rPr lang="en-US" sz="1600"/>
            <a:t>Determine level of i</a:t>
          </a:r>
          <a:r>
            <a:rPr lang="en-US" sz="1600" b="1"/>
            <a:t>mplementation</a:t>
          </a:r>
        </a:p>
      </dgm:t>
    </dgm:pt>
    <dgm:pt modelId="{4FE568BB-EA97-4C94-B456-B120B6F7DBF4}" type="parTrans" cxnId="{A4E67514-7787-4FB6-9814-17AA8B45D2A9}">
      <dgm:prSet/>
      <dgm:spPr/>
      <dgm:t>
        <a:bodyPr/>
        <a:lstStyle/>
        <a:p>
          <a:endParaRPr lang="en-US"/>
        </a:p>
      </dgm:t>
    </dgm:pt>
    <dgm:pt modelId="{282F4602-C720-4ED9-AF44-B2ECFF8E8106}" type="sibTrans" cxnId="{A4E67514-7787-4FB6-9814-17AA8B45D2A9}">
      <dgm:prSet/>
      <dgm:spPr/>
      <dgm:t>
        <a:bodyPr/>
        <a:lstStyle/>
        <a:p>
          <a:endParaRPr lang="en-US"/>
        </a:p>
      </dgm:t>
    </dgm:pt>
    <dgm:pt modelId="{245C1382-7899-49AE-B05C-6EE28248A107}">
      <dgm:prSet custT="1"/>
      <dgm:spPr/>
      <dgm:t>
        <a:bodyPr/>
        <a:lstStyle/>
        <a:p>
          <a:r>
            <a:rPr lang="en-US" sz="1600"/>
            <a:t>Determine level of </a:t>
          </a:r>
          <a:r>
            <a:rPr lang="en-US" sz="1600" b="1"/>
            <a:t>impact</a:t>
          </a:r>
        </a:p>
      </dgm:t>
    </dgm:pt>
    <dgm:pt modelId="{51860E2F-300B-41AD-9349-F721025E3605}" type="parTrans" cxnId="{E34E9855-2886-4C8B-90D4-EAFD36342B5F}">
      <dgm:prSet/>
      <dgm:spPr/>
      <dgm:t>
        <a:bodyPr/>
        <a:lstStyle/>
        <a:p>
          <a:endParaRPr lang="en-US"/>
        </a:p>
      </dgm:t>
    </dgm:pt>
    <dgm:pt modelId="{27595BD9-C830-4C2D-A615-0CAE3E9F61EE}" type="sibTrans" cxnId="{E34E9855-2886-4C8B-90D4-EAFD36342B5F}">
      <dgm:prSet/>
      <dgm:spPr/>
      <dgm:t>
        <a:bodyPr/>
        <a:lstStyle/>
        <a:p>
          <a:endParaRPr lang="en-US"/>
        </a:p>
      </dgm:t>
    </dgm:pt>
    <dgm:pt modelId="{9B956307-FBC0-4A9D-B961-6C2CF9279463}">
      <dgm:prSet custT="1"/>
      <dgm:spPr/>
      <dgm:t>
        <a:bodyPr/>
        <a:lstStyle/>
        <a:p>
          <a:endParaRPr lang="en-US" sz="1600"/>
        </a:p>
      </dgm:t>
    </dgm:pt>
    <dgm:pt modelId="{BA8DBD09-0AEA-4E56-9864-8502090ADE38}" type="parTrans" cxnId="{ABAC4D2F-4F5B-4F8B-9456-84A79FDC6FDB}">
      <dgm:prSet/>
      <dgm:spPr/>
      <dgm:t>
        <a:bodyPr/>
        <a:lstStyle/>
        <a:p>
          <a:endParaRPr lang="en-US"/>
        </a:p>
      </dgm:t>
    </dgm:pt>
    <dgm:pt modelId="{72A65E0D-5BB7-4E92-B540-26DDFE56445A}" type="sibTrans" cxnId="{ABAC4D2F-4F5B-4F8B-9456-84A79FDC6FDB}">
      <dgm:prSet/>
      <dgm:spPr/>
      <dgm:t>
        <a:bodyPr/>
        <a:lstStyle/>
        <a:p>
          <a:endParaRPr lang="en-US"/>
        </a:p>
      </dgm:t>
    </dgm:pt>
    <dgm:pt modelId="{15273F17-5800-4C4D-801A-F4B4B59DD3D6}">
      <dgm:prSet custT="1"/>
      <dgm:spPr/>
      <dgm:t>
        <a:bodyPr/>
        <a:lstStyle/>
        <a:p>
          <a:r>
            <a:rPr lang="en-US" sz="1600"/>
            <a:t>Review </a:t>
          </a:r>
          <a:r>
            <a:rPr lang="en-US" sz="1600" b="1"/>
            <a:t>data by quarter</a:t>
          </a:r>
        </a:p>
      </dgm:t>
    </dgm:pt>
    <dgm:pt modelId="{7C14C096-AFA1-44E0-B5DC-E8927104DAB4}" type="parTrans" cxnId="{88BB9827-C0E6-4826-8276-5FDDB7896112}">
      <dgm:prSet/>
      <dgm:spPr/>
      <dgm:t>
        <a:bodyPr/>
        <a:lstStyle/>
        <a:p>
          <a:endParaRPr lang="en-US"/>
        </a:p>
      </dgm:t>
    </dgm:pt>
    <dgm:pt modelId="{AF458B6B-04C9-43EE-A438-2692C25D8FB3}" type="sibTrans" cxnId="{88BB9827-C0E6-4826-8276-5FDDB7896112}">
      <dgm:prSet/>
      <dgm:spPr/>
      <dgm:t>
        <a:bodyPr/>
        <a:lstStyle/>
        <a:p>
          <a:endParaRPr lang="en-US"/>
        </a:p>
      </dgm:t>
    </dgm:pt>
    <dgm:pt modelId="{FB9C8BAA-D8A1-436D-9551-F731275F433B}">
      <dgm:prSet custT="1"/>
      <dgm:spPr/>
      <dgm:t>
        <a:bodyPr/>
        <a:lstStyle/>
        <a:p>
          <a:r>
            <a:rPr lang="en-US" sz="1600"/>
            <a:t>End of quarter </a:t>
          </a:r>
          <a:r>
            <a:rPr lang="en-US" sz="1600" b="1"/>
            <a:t>reporting</a:t>
          </a:r>
        </a:p>
      </dgm:t>
    </dgm:pt>
    <dgm:pt modelId="{023C0BC9-C9B6-412D-BBCD-ED7E04A4C7CA}" type="parTrans" cxnId="{5B51EB5D-31B7-4181-95F7-24E86884F796}">
      <dgm:prSet/>
      <dgm:spPr/>
      <dgm:t>
        <a:bodyPr/>
        <a:lstStyle/>
        <a:p>
          <a:endParaRPr lang="en-US"/>
        </a:p>
      </dgm:t>
    </dgm:pt>
    <dgm:pt modelId="{E4D19C0F-086F-4AD9-AA3B-41A450EC3C6E}" type="sibTrans" cxnId="{5B51EB5D-31B7-4181-95F7-24E86884F796}">
      <dgm:prSet/>
      <dgm:spPr/>
      <dgm:t>
        <a:bodyPr/>
        <a:lstStyle/>
        <a:p>
          <a:endParaRPr lang="en-US"/>
        </a:p>
      </dgm:t>
    </dgm:pt>
    <dgm:pt modelId="{708B176A-9723-4BC4-9758-A73F97EE8230}">
      <dgm:prSet custT="1"/>
      <dgm:spPr/>
      <dgm:t>
        <a:bodyPr/>
        <a:lstStyle/>
        <a:p>
          <a:endParaRPr lang="en-US" sz="1600" b="1"/>
        </a:p>
      </dgm:t>
    </dgm:pt>
    <dgm:pt modelId="{3006C01E-16CD-4AF2-A74C-A67693202DD5}" type="parTrans" cxnId="{72468337-BCE1-487C-997E-8070C005D6DB}">
      <dgm:prSet/>
      <dgm:spPr/>
      <dgm:t>
        <a:bodyPr/>
        <a:lstStyle/>
        <a:p>
          <a:endParaRPr lang="en-US"/>
        </a:p>
      </dgm:t>
    </dgm:pt>
    <dgm:pt modelId="{A9906B4D-5A7F-4E33-9F7C-608EEC6E6D14}" type="sibTrans" cxnId="{72468337-BCE1-487C-997E-8070C005D6DB}">
      <dgm:prSet/>
      <dgm:spPr/>
      <dgm:t>
        <a:bodyPr/>
        <a:lstStyle/>
        <a:p>
          <a:endParaRPr lang="en-US"/>
        </a:p>
      </dgm:t>
    </dgm:pt>
    <dgm:pt modelId="{CE8BDBB1-7869-4CD2-AE95-2C5CC0A8B688}">
      <dgm:prSet custT="1"/>
      <dgm:spPr/>
      <dgm:t>
        <a:bodyPr/>
        <a:lstStyle/>
        <a:p>
          <a:r>
            <a:rPr lang="en-US" sz="1600" b="1"/>
            <a:t>Adjustments </a:t>
          </a:r>
          <a:r>
            <a:rPr lang="en-US" sz="1600" b="0"/>
            <a:t>to the plan to ensure success</a:t>
          </a:r>
          <a:endParaRPr lang="en-US" sz="1600" b="1"/>
        </a:p>
      </dgm:t>
    </dgm:pt>
    <dgm:pt modelId="{D681AD78-7F91-445F-A681-206A8F11D04D}" type="parTrans" cxnId="{2DD3BB35-DD8B-47AE-A27B-2DD644951831}">
      <dgm:prSet/>
      <dgm:spPr/>
      <dgm:t>
        <a:bodyPr/>
        <a:lstStyle/>
        <a:p>
          <a:endParaRPr lang="en-US"/>
        </a:p>
      </dgm:t>
    </dgm:pt>
    <dgm:pt modelId="{B1115597-41E8-4D20-A693-1C6CC98E6A52}" type="sibTrans" cxnId="{2DD3BB35-DD8B-47AE-A27B-2DD644951831}">
      <dgm:prSet/>
      <dgm:spPr/>
      <dgm:t>
        <a:bodyPr/>
        <a:lstStyle/>
        <a:p>
          <a:endParaRPr lang="en-US"/>
        </a:p>
      </dgm:t>
    </dgm:pt>
    <dgm:pt modelId="{B5CF4ACC-29FD-496C-AEF3-6181744C682B}">
      <dgm:prSet phldrT="[Text]" custT="1"/>
      <dgm:spPr/>
      <dgm:t>
        <a:bodyPr/>
        <a:lstStyle/>
        <a:p>
          <a:r>
            <a:rPr lang="en-US" sz="1600" b="1"/>
            <a:t>Identify root causes</a:t>
          </a:r>
          <a:endParaRPr lang="en-US" sz="1600"/>
        </a:p>
      </dgm:t>
    </dgm:pt>
    <dgm:pt modelId="{A6B2F2C7-9330-4968-96CF-CE1C8107EA18}" type="parTrans" cxnId="{88017A5D-DD6E-4C60-839E-330406AFA597}">
      <dgm:prSet/>
      <dgm:spPr/>
    </dgm:pt>
    <dgm:pt modelId="{CD2B5636-4E61-448E-A4F7-D106301D049A}" type="sibTrans" cxnId="{88017A5D-DD6E-4C60-839E-330406AFA597}">
      <dgm:prSet/>
      <dgm:spPr/>
    </dgm:pt>
    <dgm:pt modelId="{5ECABD38-49F0-4110-848A-37C0A639D9F7}">
      <dgm:prSet phldrT="[Text]" custT="1"/>
      <dgm:spPr/>
      <dgm:t>
        <a:bodyPr/>
        <a:lstStyle/>
        <a:p>
          <a:r>
            <a:rPr lang="en-US" sz="1600"/>
            <a:t>Additional data sources reviewed</a:t>
          </a:r>
        </a:p>
      </dgm:t>
    </dgm:pt>
    <dgm:pt modelId="{96FAD96F-DBAA-4B0C-BC7F-FF406E94394F}" type="parTrans" cxnId="{83393CDB-396F-412D-95DF-3883BF5AF5DC}">
      <dgm:prSet/>
      <dgm:spPr/>
    </dgm:pt>
    <dgm:pt modelId="{FA4DC9F7-BE20-4802-BC6C-8BE51FC3D29E}" type="sibTrans" cxnId="{83393CDB-396F-412D-95DF-3883BF5AF5DC}">
      <dgm:prSet/>
      <dgm:spPr/>
    </dgm:pt>
    <dgm:pt modelId="{ECB591D5-D44C-45B9-A48E-E82B81BF3261}" type="pres">
      <dgm:prSet presAssocID="{AF9AC425-5AFE-4323-8BB5-3630BBC9C0B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DE91BD6-3152-48B9-BF9D-98F264FD1667}" type="pres">
      <dgm:prSet presAssocID="{FC89BB1C-B365-4E86-830D-4EE4E0D68DA6}" presName="composite" presStyleCnt="0"/>
      <dgm:spPr/>
    </dgm:pt>
    <dgm:pt modelId="{774B5A7C-BB30-4E90-A4E1-162A74C6383C}" type="pres">
      <dgm:prSet presAssocID="{FC89BB1C-B365-4E86-830D-4EE4E0D68DA6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8949AD-D42D-406B-89A5-6983EA04782F}" type="pres">
      <dgm:prSet presAssocID="{FC89BB1C-B365-4E86-830D-4EE4E0D68DA6}" presName="descendantText" presStyleLbl="alignAcc1" presStyleIdx="0" presStyleCnt="4" custScale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CD7561-39A0-4228-A7D2-DCA52768C24A}" type="pres">
      <dgm:prSet presAssocID="{26A24BE0-5331-43D3-AEBA-1584CBD0264A}" presName="sp" presStyleCnt="0"/>
      <dgm:spPr/>
    </dgm:pt>
    <dgm:pt modelId="{46B5DE9F-EFCC-46DB-A83E-9FC2409A63E2}" type="pres">
      <dgm:prSet presAssocID="{803A88AF-30DD-43A7-97EE-093533D13DB5}" presName="composite" presStyleCnt="0"/>
      <dgm:spPr/>
    </dgm:pt>
    <dgm:pt modelId="{20C30039-CC1E-4D53-A57D-6ABB2050AEE3}" type="pres">
      <dgm:prSet presAssocID="{803A88AF-30DD-43A7-97EE-093533D13DB5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118412-0E1F-443B-A455-36F6404DE7FA}" type="pres">
      <dgm:prSet presAssocID="{803A88AF-30DD-43A7-97EE-093533D13DB5}" presName="descendantText" presStyleLbl="alignAcc1" presStyleIdx="1" presStyleCnt="4" custScaleY="89301" custLinFactNeighborX="-143" custLinFactNeighborY="-7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768DF7-BA79-4255-B1C0-04F12BF071D8}" type="pres">
      <dgm:prSet presAssocID="{4CB09EA9-3D03-4ACE-82BC-6E7814E1CAE4}" presName="sp" presStyleCnt="0"/>
      <dgm:spPr/>
    </dgm:pt>
    <dgm:pt modelId="{FD99BFC8-3CF8-495A-A0AE-68D91FAAF398}" type="pres">
      <dgm:prSet presAssocID="{59140E19-2AA4-4504-B5CD-C67ADAFF2EEB}" presName="composite" presStyleCnt="0"/>
      <dgm:spPr/>
    </dgm:pt>
    <dgm:pt modelId="{39BE6EBA-61E1-4975-B024-155FFAC852D3}" type="pres">
      <dgm:prSet presAssocID="{59140E19-2AA4-4504-B5CD-C67ADAFF2EEB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3E62F1-03BA-49D3-848A-E336C6B13229}" type="pres">
      <dgm:prSet presAssocID="{59140E19-2AA4-4504-B5CD-C67ADAFF2EEB}" presName="descendantText" presStyleLbl="alignAcc1" presStyleIdx="2" presStyleCnt="4" custScaleY="176690" custLinFactNeighborX="0" custLinFactNeighborY="-23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93A2F1-0FFF-462B-B735-3195A4F760E3}" type="pres">
      <dgm:prSet presAssocID="{DA04378E-0E81-4451-9B55-D9E070D529B1}" presName="sp" presStyleCnt="0"/>
      <dgm:spPr/>
    </dgm:pt>
    <dgm:pt modelId="{8868B638-218D-4EB4-B5B1-050E50AB03B4}" type="pres">
      <dgm:prSet presAssocID="{FA3389B1-8D24-413C-9C24-B1A39CB0BD87}" presName="composite" presStyleCnt="0"/>
      <dgm:spPr/>
    </dgm:pt>
    <dgm:pt modelId="{D1E79E07-F244-465F-85BB-F157F11CE457}" type="pres">
      <dgm:prSet presAssocID="{FA3389B1-8D24-413C-9C24-B1A39CB0BD87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7E8ECE-622C-4A88-B21A-4962CD8C6AAB}" type="pres">
      <dgm:prSet presAssocID="{FA3389B1-8D24-413C-9C24-B1A39CB0BD87}" presName="descendantText" presStyleLbl="alignAcc1" presStyleIdx="3" presStyleCnt="4" custScaleY="141628" custLinFactNeighborY="101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2763BF-E77B-459E-8E7D-A5BBEB398F38}" srcId="{59140E19-2AA4-4504-B5CD-C67ADAFF2EEB}" destId="{629FBA08-3B17-41D1-904B-31C52BD40F0C}" srcOrd="1" destOrd="0" parTransId="{7399FBE2-0EFB-468E-8F2C-FB0BFF50E9CD}" sibTransId="{C16F7700-6449-4A51-93F2-CD75D890863C}"/>
    <dgm:cxn modelId="{E966CB20-AA19-4F34-9655-D1D41222BFC8}" type="presOf" srcId="{E9B5C26F-FD4F-4F6C-BE84-D7D81CCBF83F}" destId="{0F8949AD-D42D-406B-89A5-6983EA04782F}" srcOrd="0" destOrd="1" presId="urn:microsoft.com/office/officeart/2005/8/layout/chevron2"/>
    <dgm:cxn modelId="{0F7C9940-970B-4DD9-92D4-A6A105A35E88}" type="presOf" srcId="{5ECABD38-49F0-4110-848A-37C0A639D9F7}" destId="{59118412-0E1F-443B-A455-36F6404DE7FA}" srcOrd="0" destOrd="1" presId="urn:microsoft.com/office/officeart/2005/8/layout/chevron2"/>
    <dgm:cxn modelId="{FE0C5C5F-B5B4-458A-B3C1-D8F247C95B58}" type="presOf" srcId="{4150D512-3668-4340-8688-4DC179F742EC}" destId="{8D3E62F1-03BA-49D3-848A-E336C6B13229}" srcOrd="0" destOrd="7" presId="urn:microsoft.com/office/officeart/2005/8/layout/chevron2"/>
    <dgm:cxn modelId="{B1A6317E-300B-4BF8-AF05-B06EFC1BA123}" srcId="{DB6FBEE8-01E6-4E04-8D0E-32B8374BD820}" destId="{22F97757-2C2A-4A15-9965-A4F974ABD148}" srcOrd="1" destOrd="0" parTransId="{A4C4307E-3262-48C7-AD87-D101B85C9541}" sibTransId="{8D070EF1-463C-4263-81C8-259DDFCEAA53}"/>
    <dgm:cxn modelId="{978F20A3-C22B-44DE-8AEA-E93C4451F714}" type="presOf" srcId="{FC89BB1C-B365-4E86-830D-4EE4E0D68DA6}" destId="{774B5A7C-BB30-4E90-A4E1-162A74C6383C}" srcOrd="0" destOrd="0" presId="urn:microsoft.com/office/officeart/2005/8/layout/chevron2"/>
    <dgm:cxn modelId="{A985872D-9A4B-4ED5-82D6-D78E45C51981}" type="presOf" srcId="{CE8BDBB1-7869-4CD2-AE95-2C5CC0A8B688}" destId="{B17E8ECE-622C-4A88-B21A-4962CD8C6AAB}" srcOrd="0" destOrd="5" presId="urn:microsoft.com/office/officeart/2005/8/layout/chevron2"/>
    <dgm:cxn modelId="{39202EEB-8FCB-4B02-A62C-DED75A0EFA47}" type="presOf" srcId="{629FBA08-3B17-41D1-904B-31C52BD40F0C}" destId="{8D3E62F1-03BA-49D3-848A-E336C6B13229}" srcOrd="0" destOrd="1" presId="urn:microsoft.com/office/officeart/2005/8/layout/chevron2"/>
    <dgm:cxn modelId="{DC6A1670-A279-4D1C-A64C-20F1ADB44259}" type="presOf" srcId="{CCBDE210-30B9-4CB5-B198-08D912309AF2}" destId="{8D3E62F1-03BA-49D3-848A-E336C6B13229}" srcOrd="0" destOrd="5" presId="urn:microsoft.com/office/officeart/2005/8/layout/chevron2"/>
    <dgm:cxn modelId="{207F644B-2D78-4089-8EF7-6E32E3E33C65}" type="presOf" srcId="{AF9AC425-5AFE-4323-8BB5-3630BBC9C0B8}" destId="{ECB591D5-D44C-45B9-A48E-E82B81BF3261}" srcOrd="0" destOrd="0" presId="urn:microsoft.com/office/officeart/2005/8/layout/chevron2"/>
    <dgm:cxn modelId="{5EA8DA10-2F1D-4171-BE41-1BB3156DDB0F}" type="presOf" srcId="{245C1382-7899-49AE-B05C-6EE28248A107}" destId="{B17E8ECE-622C-4A88-B21A-4962CD8C6AAB}" srcOrd="0" destOrd="3" presId="urn:microsoft.com/office/officeart/2005/8/layout/chevron2"/>
    <dgm:cxn modelId="{4663CBCA-198C-4F30-B236-68A51BA4E877}" srcId="{59140E19-2AA4-4504-B5CD-C67ADAFF2EEB}" destId="{A34DFBFE-58F4-4683-A860-30B75A1DAE88}" srcOrd="0" destOrd="0" parTransId="{02BD393D-E61B-4560-86DC-CACD41567D5F}" sibTransId="{AE6C95E6-4D7B-4F5B-9029-FEEBF027CBC6}"/>
    <dgm:cxn modelId="{72468337-BCE1-487C-997E-8070C005D6DB}" srcId="{FA3389B1-8D24-413C-9C24-B1A39CB0BD87}" destId="{708B176A-9723-4BC4-9758-A73F97EE8230}" srcOrd="6" destOrd="0" parTransId="{3006C01E-16CD-4AF2-A74C-A67693202DD5}" sibTransId="{A9906B4D-5A7F-4E33-9F7C-608EEC6E6D14}"/>
    <dgm:cxn modelId="{EA050846-C845-4FA8-B60C-9A29AD13D503}" type="presOf" srcId="{FA3389B1-8D24-413C-9C24-B1A39CB0BD87}" destId="{D1E79E07-F244-465F-85BB-F157F11CE457}" srcOrd="0" destOrd="0" presId="urn:microsoft.com/office/officeart/2005/8/layout/chevron2"/>
    <dgm:cxn modelId="{E9142FFE-2901-4091-8CA4-89100AACA8D4}" type="presOf" srcId="{BF0207AB-AD91-4BBC-B3D1-E3950D76AA2F}" destId="{0F8949AD-D42D-406B-89A5-6983EA04782F}" srcOrd="0" destOrd="0" presId="urn:microsoft.com/office/officeart/2005/8/layout/chevron2"/>
    <dgm:cxn modelId="{33B6983A-ACF3-4456-8FD1-D4F8BA1B98E5}" srcId="{FC89BB1C-B365-4E86-830D-4EE4E0D68DA6}" destId="{E9B5C26F-FD4F-4F6C-BE84-D7D81CCBF83F}" srcOrd="1" destOrd="0" parTransId="{7E145FC0-825C-4279-B0FA-4CB66F7E6AC0}" sibTransId="{6A82DBC9-9991-4259-B003-4DD8D00714F2}"/>
    <dgm:cxn modelId="{C4F903C6-6CAD-4BEF-A538-BA1580D4231B}" srcId="{111A8891-9607-442C-812A-DED53EA2DC04}" destId="{4150D512-3668-4340-8688-4DC179F742EC}" srcOrd="0" destOrd="0" parTransId="{6BFF2A02-D37A-4214-87BF-C83AD272AC71}" sibTransId="{4D56AE04-F5D4-4CAA-B496-4F317AB17657}"/>
    <dgm:cxn modelId="{7B1A4C2D-B8C6-4C55-9D0C-568DB5FC5445}" type="presOf" srcId="{15273F17-5800-4C4D-801A-F4B4B59DD3D6}" destId="{B17E8ECE-622C-4A88-B21A-4962CD8C6AAB}" srcOrd="0" destOrd="1" presId="urn:microsoft.com/office/officeart/2005/8/layout/chevron2"/>
    <dgm:cxn modelId="{ABAC4D2F-4F5B-4F8B-9456-84A79FDC6FDB}" srcId="{FA3389B1-8D24-413C-9C24-B1A39CB0BD87}" destId="{9B956307-FBC0-4A9D-B961-6C2CF9279463}" srcOrd="0" destOrd="0" parTransId="{BA8DBD09-0AEA-4E56-9864-8502090ADE38}" sibTransId="{72A65E0D-5BB7-4E92-B540-26DDFE56445A}"/>
    <dgm:cxn modelId="{267B443C-EA22-4A65-AA1D-3B2C0C550535}" type="presOf" srcId="{B5CF4ACC-29FD-496C-AEF3-6181744C682B}" destId="{59118412-0E1F-443B-A455-36F6404DE7FA}" srcOrd="0" destOrd="2" presId="urn:microsoft.com/office/officeart/2005/8/layout/chevron2"/>
    <dgm:cxn modelId="{4FAB2C85-69DC-4106-8A32-3BBE4B69A992}" srcId="{59140E19-2AA4-4504-B5CD-C67ADAFF2EEB}" destId="{DB6FBEE8-01E6-4E04-8D0E-32B8374BD820}" srcOrd="2" destOrd="0" parTransId="{B9D4C12E-9464-4203-BF28-55CA76A98708}" sibTransId="{BA325F08-B53A-44B9-9F24-D45738CF78CE}"/>
    <dgm:cxn modelId="{19013F30-4FF7-445F-91BC-3B8B1BBC8EB3}" type="presOf" srcId="{59140E19-2AA4-4504-B5CD-C67ADAFF2EEB}" destId="{39BE6EBA-61E1-4975-B024-155FFAC852D3}" srcOrd="0" destOrd="0" presId="urn:microsoft.com/office/officeart/2005/8/layout/chevron2"/>
    <dgm:cxn modelId="{88017A5D-DD6E-4C60-839E-330406AFA597}" srcId="{803A88AF-30DD-43A7-97EE-093533D13DB5}" destId="{B5CF4ACC-29FD-496C-AEF3-6181744C682B}" srcOrd="2" destOrd="0" parTransId="{A6B2F2C7-9330-4968-96CF-CE1C8107EA18}" sibTransId="{CD2B5636-4E61-448E-A4F7-D106301D049A}"/>
    <dgm:cxn modelId="{E3F3FC49-8317-4ED4-BD48-F849F14A257E}" srcId="{DB6FBEE8-01E6-4E04-8D0E-32B8374BD820}" destId="{CCBDE210-30B9-4CB5-B198-08D912309AF2}" srcOrd="2" destOrd="0" parTransId="{E713D93F-69F7-4989-8C03-6DFA154976E4}" sibTransId="{B9B2E343-4043-4A0A-8E00-1E4D95729DA5}"/>
    <dgm:cxn modelId="{544AC5A4-1611-4988-BB5F-907017937BF4}" type="presOf" srcId="{E32E2E9F-21E0-400D-9F5B-C8DA1C136118}" destId="{8D3E62F1-03BA-49D3-848A-E336C6B13229}" srcOrd="0" destOrd="3" presId="urn:microsoft.com/office/officeart/2005/8/layout/chevron2"/>
    <dgm:cxn modelId="{5B51EB5D-31B7-4181-95F7-24E86884F796}" srcId="{FA3389B1-8D24-413C-9C24-B1A39CB0BD87}" destId="{FB9C8BAA-D8A1-436D-9551-F731275F433B}" srcOrd="4" destOrd="0" parTransId="{023C0BC9-C9B6-412D-BBCD-ED7E04A4C7CA}" sibTransId="{E4D19C0F-086F-4AD9-AA3B-41A450EC3C6E}"/>
    <dgm:cxn modelId="{DD871758-313E-4B03-AED4-9D1CEF070B38}" type="presOf" srcId="{DB6FBEE8-01E6-4E04-8D0E-32B8374BD820}" destId="{8D3E62F1-03BA-49D3-848A-E336C6B13229}" srcOrd="0" destOrd="2" presId="urn:microsoft.com/office/officeart/2005/8/layout/chevron2"/>
    <dgm:cxn modelId="{B996556A-6691-4D3F-B6C7-E16B15A3D0F1}" srcId="{DB6FBEE8-01E6-4E04-8D0E-32B8374BD820}" destId="{E32E2E9F-21E0-400D-9F5B-C8DA1C136118}" srcOrd="0" destOrd="0" parTransId="{A8F367AC-48AC-413C-843C-198A251B1CC3}" sibTransId="{E117FADD-91B2-4BCB-A252-1F17CCACBCD6}"/>
    <dgm:cxn modelId="{67EDD677-CDB7-4801-BAB4-F90A2BF78C99}" srcId="{AF9AC425-5AFE-4323-8BB5-3630BBC9C0B8}" destId="{FC89BB1C-B365-4E86-830D-4EE4E0D68DA6}" srcOrd="0" destOrd="0" parTransId="{3354E897-8B56-41FC-81A9-2AE69F77BD53}" sibTransId="{26A24BE0-5331-43D3-AEBA-1584CBD0264A}"/>
    <dgm:cxn modelId="{567A87A3-AD14-46C0-ACC2-933B308C9AB7}" type="presOf" srcId="{9B956307-FBC0-4A9D-B961-6C2CF9279463}" destId="{B17E8ECE-622C-4A88-B21A-4962CD8C6AAB}" srcOrd="0" destOrd="0" presId="urn:microsoft.com/office/officeart/2005/8/layout/chevron2"/>
    <dgm:cxn modelId="{EADD4AE2-4880-4181-9762-E76F36CC1BB8}" type="presOf" srcId="{111A8891-9607-442C-812A-DED53EA2DC04}" destId="{8D3E62F1-03BA-49D3-848A-E336C6B13229}" srcOrd="0" destOrd="6" presId="urn:microsoft.com/office/officeart/2005/8/layout/chevron2"/>
    <dgm:cxn modelId="{94B0661C-89D5-4B92-8421-82B95AB2FB4E}" type="presOf" srcId="{A34DFBFE-58F4-4683-A860-30B75A1DAE88}" destId="{8D3E62F1-03BA-49D3-848A-E336C6B13229}" srcOrd="0" destOrd="0" presId="urn:microsoft.com/office/officeart/2005/8/layout/chevron2"/>
    <dgm:cxn modelId="{F59C7A40-7E32-45DA-A81C-2053BFD50F3F}" type="presOf" srcId="{E54F72AA-60E2-472E-B601-2F5B97F4EAFC}" destId="{59118412-0E1F-443B-A455-36F6404DE7FA}" srcOrd="0" destOrd="0" presId="urn:microsoft.com/office/officeart/2005/8/layout/chevron2"/>
    <dgm:cxn modelId="{6B1156A8-4121-4338-9F85-06E14E4D3052}" srcId="{59140E19-2AA4-4504-B5CD-C67ADAFF2EEB}" destId="{111A8891-9607-442C-812A-DED53EA2DC04}" srcOrd="3" destOrd="0" parTransId="{C0F707B3-93B6-4B50-8238-7276B84783BA}" sibTransId="{93027E0F-40FE-47D9-B279-C6609475537B}"/>
    <dgm:cxn modelId="{B5A5180F-E7AB-4682-BF80-C54A645D306A}" type="presOf" srcId="{22F97757-2C2A-4A15-9965-A4F974ABD148}" destId="{8D3E62F1-03BA-49D3-848A-E336C6B13229}" srcOrd="0" destOrd="4" presId="urn:microsoft.com/office/officeart/2005/8/layout/chevron2"/>
    <dgm:cxn modelId="{88BB9827-C0E6-4826-8276-5FDDB7896112}" srcId="{FA3389B1-8D24-413C-9C24-B1A39CB0BD87}" destId="{15273F17-5800-4C4D-801A-F4B4B59DD3D6}" srcOrd="1" destOrd="0" parTransId="{7C14C096-AFA1-44E0-B5DC-E8927104DAB4}" sibTransId="{AF458B6B-04C9-43EE-A438-2692C25D8FB3}"/>
    <dgm:cxn modelId="{2240304B-1B72-4271-9AB6-BFF9876CFA41}" type="presOf" srcId="{708B176A-9723-4BC4-9758-A73F97EE8230}" destId="{B17E8ECE-622C-4A88-B21A-4962CD8C6AAB}" srcOrd="0" destOrd="6" presId="urn:microsoft.com/office/officeart/2005/8/layout/chevron2"/>
    <dgm:cxn modelId="{3BA035FD-4E89-46A0-B5F1-50B892D5B772}" srcId="{111A8891-9607-442C-812A-DED53EA2DC04}" destId="{BFDA25EC-F18B-4DA4-9D21-E9563C0FFAE7}" srcOrd="1" destOrd="0" parTransId="{0713A22B-AB1D-4175-92F7-893119AB3187}" sibTransId="{DEEA2D26-FDE8-480D-90D1-91095D00798D}"/>
    <dgm:cxn modelId="{9F129EEA-F88D-4590-A7CD-2BB60C0BEEBB}" srcId="{803A88AF-30DD-43A7-97EE-093533D13DB5}" destId="{E54F72AA-60E2-472E-B601-2F5B97F4EAFC}" srcOrd="0" destOrd="0" parTransId="{E3D22169-2907-441B-9BE1-FCDC9810C955}" sibTransId="{36D8E480-120B-4E37-B8E6-E0A9277B16B1}"/>
    <dgm:cxn modelId="{2DD3BB35-DD8B-47AE-A27B-2DD644951831}" srcId="{FA3389B1-8D24-413C-9C24-B1A39CB0BD87}" destId="{CE8BDBB1-7869-4CD2-AE95-2C5CC0A8B688}" srcOrd="5" destOrd="0" parTransId="{D681AD78-7F91-445F-A681-206A8F11D04D}" sibTransId="{B1115597-41E8-4D20-A693-1C6CC98E6A52}"/>
    <dgm:cxn modelId="{4ACC1352-4C52-4058-A707-9D3C2A15BD16}" type="presOf" srcId="{BFDA25EC-F18B-4DA4-9D21-E9563C0FFAE7}" destId="{8D3E62F1-03BA-49D3-848A-E336C6B13229}" srcOrd="0" destOrd="8" presId="urn:microsoft.com/office/officeart/2005/8/layout/chevron2"/>
    <dgm:cxn modelId="{0746BE01-9540-44A8-90F4-312A461FBD56}" srcId="{AF9AC425-5AFE-4323-8BB5-3630BBC9C0B8}" destId="{59140E19-2AA4-4504-B5CD-C67ADAFF2EEB}" srcOrd="2" destOrd="0" parTransId="{3CEF05F6-500E-40C3-ADF5-4E0481E5FB70}" sibTransId="{DA04378E-0E81-4451-9B55-D9E070D529B1}"/>
    <dgm:cxn modelId="{B6324D18-C9B9-4D64-B1FB-150B489BDA5F}" srcId="{AF9AC425-5AFE-4323-8BB5-3630BBC9C0B8}" destId="{FA3389B1-8D24-413C-9C24-B1A39CB0BD87}" srcOrd="3" destOrd="0" parTransId="{CA03B877-177B-473F-A168-5A8C31258C0A}" sibTransId="{BB7290E2-392D-498A-8CA5-B5B90A6CE1E9}"/>
    <dgm:cxn modelId="{0E2D508F-6A82-413A-A54E-69181AC17B7A}" type="presOf" srcId="{FB9C8BAA-D8A1-436D-9551-F731275F433B}" destId="{B17E8ECE-622C-4A88-B21A-4962CD8C6AAB}" srcOrd="0" destOrd="4" presId="urn:microsoft.com/office/officeart/2005/8/layout/chevron2"/>
    <dgm:cxn modelId="{A4E67514-7787-4FB6-9814-17AA8B45D2A9}" srcId="{FA3389B1-8D24-413C-9C24-B1A39CB0BD87}" destId="{4D4383BD-F538-4D6A-AA34-D5B0DDF2DC8C}" srcOrd="2" destOrd="0" parTransId="{4FE568BB-EA97-4C94-B456-B120B6F7DBF4}" sibTransId="{282F4602-C720-4ED9-AF44-B2ECFF8E8106}"/>
    <dgm:cxn modelId="{83393CDB-396F-412D-95DF-3883BF5AF5DC}" srcId="{803A88AF-30DD-43A7-97EE-093533D13DB5}" destId="{5ECABD38-49F0-4110-848A-37C0A639D9F7}" srcOrd="1" destOrd="0" parTransId="{96FAD96F-DBAA-4B0C-BC7F-FF406E94394F}" sibTransId="{FA4DC9F7-BE20-4802-BC6C-8BE51FC3D29E}"/>
    <dgm:cxn modelId="{431EA9B1-BD38-4A82-992E-94276A5FA011}" srcId="{AF9AC425-5AFE-4323-8BB5-3630BBC9C0B8}" destId="{803A88AF-30DD-43A7-97EE-093533D13DB5}" srcOrd="1" destOrd="0" parTransId="{6BEB9D26-540F-4C51-9D47-B4BA64888097}" sibTransId="{4CB09EA9-3D03-4ACE-82BC-6E7814E1CAE4}"/>
    <dgm:cxn modelId="{5395C2A6-AC20-494E-B6DE-6408BB18E9BE}" type="presOf" srcId="{4D4383BD-F538-4D6A-AA34-D5B0DDF2DC8C}" destId="{B17E8ECE-622C-4A88-B21A-4962CD8C6AAB}" srcOrd="0" destOrd="2" presId="urn:microsoft.com/office/officeart/2005/8/layout/chevron2"/>
    <dgm:cxn modelId="{918822E0-B41A-47C4-9E52-C78A61F77625}" srcId="{FC89BB1C-B365-4E86-830D-4EE4E0D68DA6}" destId="{BF0207AB-AD91-4BBC-B3D1-E3950D76AA2F}" srcOrd="0" destOrd="0" parTransId="{6B6BDA19-FB82-4CB3-A2CB-12E065BABBE9}" sibTransId="{81DB3CDC-4EDE-48AF-89FD-38A2CD1104E3}"/>
    <dgm:cxn modelId="{D15DB414-C471-44D7-95ED-488F2779C779}" type="presOf" srcId="{803A88AF-30DD-43A7-97EE-093533D13DB5}" destId="{20C30039-CC1E-4D53-A57D-6ABB2050AEE3}" srcOrd="0" destOrd="0" presId="urn:microsoft.com/office/officeart/2005/8/layout/chevron2"/>
    <dgm:cxn modelId="{E34E9855-2886-4C8B-90D4-EAFD36342B5F}" srcId="{FA3389B1-8D24-413C-9C24-B1A39CB0BD87}" destId="{245C1382-7899-49AE-B05C-6EE28248A107}" srcOrd="3" destOrd="0" parTransId="{51860E2F-300B-41AD-9349-F721025E3605}" sibTransId="{27595BD9-C830-4C2D-A615-0CAE3E9F61EE}"/>
    <dgm:cxn modelId="{BB38FE83-94D8-4962-AED5-9872A3EE2961}" type="presParOf" srcId="{ECB591D5-D44C-45B9-A48E-E82B81BF3261}" destId="{4DE91BD6-3152-48B9-BF9D-98F264FD1667}" srcOrd="0" destOrd="0" presId="urn:microsoft.com/office/officeart/2005/8/layout/chevron2"/>
    <dgm:cxn modelId="{8C08C414-3B86-43E4-9573-34886CA98E43}" type="presParOf" srcId="{4DE91BD6-3152-48B9-BF9D-98F264FD1667}" destId="{774B5A7C-BB30-4E90-A4E1-162A74C6383C}" srcOrd="0" destOrd="0" presId="urn:microsoft.com/office/officeart/2005/8/layout/chevron2"/>
    <dgm:cxn modelId="{877085B1-8E77-4725-873A-666A93313BC0}" type="presParOf" srcId="{4DE91BD6-3152-48B9-BF9D-98F264FD1667}" destId="{0F8949AD-D42D-406B-89A5-6983EA04782F}" srcOrd="1" destOrd="0" presId="urn:microsoft.com/office/officeart/2005/8/layout/chevron2"/>
    <dgm:cxn modelId="{085A92E7-5F5C-4EE3-AD5E-499D14EAA8A0}" type="presParOf" srcId="{ECB591D5-D44C-45B9-A48E-E82B81BF3261}" destId="{90CD7561-39A0-4228-A7D2-DCA52768C24A}" srcOrd="1" destOrd="0" presId="urn:microsoft.com/office/officeart/2005/8/layout/chevron2"/>
    <dgm:cxn modelId="{64595850-CB06-469A-9C38-063BA4241E8B}" type="presParOf" srcId="{ECB591D5-D44C-45B9-A48E-E82B81BF3261}" destId="{46B5DE9F-EFCC-46DB-A83E-9FC2409A63E2}" srcOrd="2" destOrd="0" presId="urn:microsoft.com/office/officeart/2005/8/layout/chevron2"/>
    <dgm:cxn modelId="{2105C8CC-42F5-4AA2-BD56-C20E9BAE1DC2}" type="presParOf" srcId="{46B5DE9F-EFCC-46DB-A83E-9FC2409A63E2}" destId="{20C30039-CC1E-4D53-A57D-6ABB2050AEE3}" srcOrd="0" destOrd="0" presId="urn:microsoft.com/office/officeart/2005/8/layout/chevron2"/>
    <dgm:cxn modelId="{235694E8-CDE4-4F5B-B607-3922E3AEF003}" type="presParOf" srcId="{46B5DE9F-EFCC-46DB-A83E-9FC2409A63E2}" destId="{59118412-0E1F-443B-A455-36F6404DE7FA}" srcOrd="1" destOrd="0" presId="urn:microsoft.com/office/officeart/2005/8/layout/chevron2"/>
    <dgm:cxn modelId="{2BF462D1-2AE3-44F3-8216-421925AECD66}" type="presParOf" srcId="{ECB591D5-D44C-45B9-A48E-E82B81BF3261}" destId="{1A768DF7-BA79-4255-B1C0-04F12BF071D8}" srcOrd="3" destOrd="0" presId="urn:microsoft.com/office/officeart/2005/8/layout/chevron2"/>
    <dgm:cxn modelId="{30CA49B1-4C80-43C0-BFBC-4532ACA70363}" type="presParOf" srcId="{ECB591D5-D44C-45B9-A48E-E82B81BF3261}" destId="{FD99BFC8-3CF8-495A-A0AE-68D91FAAF398}" srcOrd="4" destOrd="0" presId="urn:microsoft.com/office/officeart/2005/8/layout/chevron2"/>
    <dgm:cxn modelId="{30FA2CEB-D556-4FE3-949C-22E3EBC0D982}" type="presParOf" srcId="{FD99BFC8-3CF8-495A-A0AE-68D91FAAF398}" destId="{39BE6EBA-61E1-4975-B024-155FFAC852D3}" srcOrd="0" destOrd="0" presId="urn:microsoft.com/office/officeart/2005/8/layout/chevron2"/>
    <dgm:cxn modelId="{2813E1B0-EF8B-4C9A-AF4F-AB25BC58E376}" type="presParOf" srcId="{FD99BFC8-3CF8-495A-A0AE-68D91FAAF398}" destId="{8D3E62F1-03BA-49D3-848A-E336C6B13229}" srcOrd="1" destOrd="0" presId="urn:microsoft.com/office/officeart/2005/8/layout/chevron2"/>
    <dgm:cxn modelId="{4CF08F0F-A1AE-4434-B585-5F3A4A7C1C2A}" type="presParOf" srcId="{ECB591D5-D44C-45B9-A48E-E82B81BF3261}" destId="{AF93A2F1-0FFF-462B-B735-3195A4F760E3}" srcOrd="5" destOrd="0" presId="urn:microsoft.com/office/officeart/2005/8/layout/chevron2"/>
    <dgm:cxn modelId="{49D6960A-3603-4A5F-A3CA-1EADDE976712}" type="presParOf" srcId="{ECB591D5-D44C-45B9-A48E-E82B81BF3261}" destId="{8868B638-218D-4EB4-B5B1-050E50AB03B4}" srcOrd="6" destOrd="0" presId="urn:microsoft.com/office/officeart/2005/8/layout/chevron2"/>
    <dgm:cxn modelId="{24149F36-3D5E-4BB7-AAC0-5E9A36DAEAE1}" type="presParOf" srcId="{8868B638-218D-4EB4-B5B1-050E50AB03B4}" destId="{D1E79E07-F244-465F-85BB-F157F11CE457}" srcOrd="0" destOrd="0" presId="urn:microsoft.com/office/officeart/2005/8/layout/chevron2"/>
    <dgm:cxn modelId="{03E6EC5F-11FD-489C-9AF3-BAF66967BF56}" type="presParOf" srcId="{8868B638-218D-4EB4-B5B1-050E50AB03B4}" destId="{B17E8ECE-622C-4A88-B21A-4962CD8C6AA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4B5A7C-BB30-4E90-A4E1-162A74C6383C}">
      <dsp:nvSpPr>
        <dsp:cNvPr id="0" name=""/>
        <dsp:cNvSpPr/>
      </dsp:nvSpPr>
      <dsp:spPr>
        <a:xfrm rot="5400000">
          <a:off x="-264604" y="484111"/>
          <a:ext cx="1764028" cy="123481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Data Analysis</a:t>
          </a:r>
        </a:p>
      </dsp:txBody>
      <dsp:txXfrm rot="-5400000">
        <a:off x="1" y="836917"/>
        <a:ext cx="1234819" cy="529209"/>
      </dsp:txXfrm>
    </dsp:sp>
    <dsp:sp modelId="{0F8949AD-D42D-406B-89A5-6983EA04782F}">
      <dsp:nvSpPr>
        <dsp:cNvPr id="0" name=""/>
        <dsp:cNvSpPr/>
      </dsp:nvSpPr>
      <dsp:spPr>
        <a:xfrm rot="5400000">
          <a:off x="3511200" y="-2056873"/>
          <a:ext cx="1146618" cy="56993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b="1" kern="1200"/>
            <a:t>Objective findings </a:t>
          </a:r>
          <a:r>
            <a:rPr lang="en-US" sz="1600" kern="1200"/>
            <a:t>based on patterns and trends in the data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Develop </a:t>
          </a:r>
          <a:r>
            <a:rPr lang="en-US" sz="1600" b="1" kern="1200"/>
            <a:t>problem statements </a:t>
          </a:r>
          <a:r>
            <a:rPr lang="en-US" sz="1600" b="0" kern="1200"/>
            <a:t>and prioritize</a:t>
          </a:r>
          <a:endParaRPr lang="en-US" sz="1600" b="0" i="1" kern="1200"/>
        </a:p>
      </dsp:txBody>
      <dsp:txXfrm rot="-5400000">
        <a:off x="1234820" y="275480"/>
        <a:ext cx="5643407" cy="1034672"/>
      </dsp:txXfrm>
    </dsp:sp>
    <dsp:sp modelId="{20C30039-CC1E-4D53-A57D-6ABB2050AEE3}">
      <dsp:nvSpPr>
        <dsp:cNvPr id="0" name=""/>
        <dsp:cNvSpPr/>
      </dsp:nvSpPr>
      <dsp:spPr>
        <a:xfrm rot="5400000">
          <a:off x="-264604" y="2127154"/>
          <a:ext cx="1764028" cy="1234819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Needs Assessment</a:t>
          </a:r>
        </a:p>
      </dsp:txBody>
      <dsp:txXfrm rot="-5400000">
        <a:off x="1" y="2479960"/>
        <a:ext cx="1234819" cy="529209"/>
      </dsp:txXfrm>
    </dsp:sp>
    <dsp:sp modelId="{59118412-0E1F-443B-A455-36F6404DE7FA}">
      <dsp:nvSpPr>
        <dsp:cNvPr id="0" name=""/>
        <dsp:cNvSpPr/>
      </dsp:nvSpPr>
      <dsp:spPr>
        <a:xfrm rot="5400000">
          <a:off x="3564388" y="-421994"/>
          <a:ext cx="1023941" cy="56993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b="1" kern="1200"/>
            <a:t>Root cause </a:t>
          </a:r>
          <a:r>
            <a:rPr lang="en-US" sz="1600" kern="1200"/>
            <a:t>analysis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Additional data sources reviewed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b="1" kern="1200"/>
            <a:t>Identify root causes</a:t>
          </a:r>
          <a:endParaRPr lang="en-US" sz="1600" kern="1200"/>
        </a:p>
      </dsp:txBody>
      <dsp:txXfrm rot="-5400000">
        <a:off x="1226669" y="1965710"/>
        <a:ext cx="5649395" cy="923971"/>
      </dsp:txXfrm>
    </dsp:sp>
    <dsp:sp modelId="{39BE6EBA-61E1-4975-B024-155FFAC852D3}">
      <dsp:nvSpPr>
        <dsp:cNvPr id="0" name=""/>
        <dsp:cNvSpPr/>
      </dsp:nvSpPr>
      <dsp:spPr>
        <a:xfrm rot="5400000">
          <a:off x="-264604" y="4209868"/>
          <a:ext cx="1764028" cy="123481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Improvement Plan</a:t>
          </a:r>
        </a:p>
      </dsp:txBody>
      <dsp:txXfrm rot="-5400000">
        <a:off x="1" y="4562674"/>
        <a:ext cx="1234819" cy="529209"/>
      </dsp:txXfrm>
    </dsp:sp>
    <dsp:sp modelId="{8D3E62F1-03BA-49D3-848A-E336C6B13229}">
      <dsp:nvSpPr>
        <dsp:cNvPr id="0" name=""/>
        <dsp:cNvSpPr/>
      </dsp:nvSpPr>
      <dsp:spPr>
        <a:xfrm rot="5400000">
          <a:off x="3071529" y="1642373"/>
          <a:ext cx="2025960" cy="56993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Set </a:t>
          </a:r>
          <a:r>
            <a:rPr lang="en-US" sz="1600" b="1" kern="1200"/>
            <a:t>annual goals </a:t>
          </a:r>
          <a:r>
            <a:rPr lang="en-US" sz="1400" kern="1200"/>
            <a:t>(refer to problem statement)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Identify a </a:t>
          </a:r>
          <a:r>
            <a:rPr lang="en-US" sz="1600" b="1" kern="1200"/>
            <a:t>strategy</a:t>
          </a:r>
          <a:r>
            <a:rPr lang="en-US" sz="1600" kern="1200"/>
            <a:t> </a:t>
          </a:r>
          <a:r>
            <a:rPr lang="en-US" sz="1400" kern="1200"/>
            <a:t>(refer to root cause)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Set </a:t>
          </a:r>
          <a:r>
            <a:rPr lang="en-US" sz="1600" b="1" kern="1200"/>
            <a:t>quarterly goals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outcome based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focused on achieving the annual goal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measure the level of implementation and impact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Determine </a:t>
          </a:r>
          <a:r>
            <a:rPr lang="en-US" sz="1600" b="1" kern="1200"/>
            <a:t>interventions</a:t>
          </a:r>
          <a:endParaRPr lang="en-US" sz="1400" b="1" kern="1200"/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specific actions to implement your strategy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system to collect data to monitor the interventions by quarter</a:t>
          </a:r>
          <a:r>
            <a:rPr lang="en-US" sz="1400" kern="1200"/>
            <a:t>	</a:t>
          </a:r>
        </a:p>
      </dsp:txBody>
      <dsp:txXfrm rot="-5400000">
        <a:off x="1234820" y="3577982"/>
        <a:ext cx="5600481" cy="1828162"/>
      </dsp:txXfrm>
    </dsp:sp>
    <dsp:sp modelId="{D1E79E07-F244-465F-85BB-F157F11CE457}">
      <dsp:nvSpPr>
        <dsp:cNvPr id="0" name=""/>
        <dsp:cNvSpPr/>
      </dsp:nvSpPr>
      <dsp:spPr>
        <a:xfrm rot="5400000">
          <a:off x="-264604" y="6091568"/>
          <a:ext cx="1764028" cy="123481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Implement and Monitor</a:t>
          </a:r>
        </a:p>
      </dsp:txBody>
      <dsp:txXfrm rot="-5400000">
        <a:off x="1" y="6444374"/>
        <a:ext cx="1234819" cy="529209"/>
      </dsp:txXfrm>
    </dsp:sp>
    <dsp:sp modelId="{B17E8ECE-622C-4A88-B21A-4962CD8C6AAB}">
      <dsp:nvSpPr>
        <dsp:cNvPr id="0" name=""/>
        <dsp:cNvSpPr/>
      </dsp:nvSpPr>
      <dsp:spPr>
        <a:xfrm rot="5400000">
          <a:off x="3272543" y="3667068"/>
          <a:ext cx="1623932" cy="56993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Review </a:t>
          </a:r>
          <a:r>
            <a:rPr lang="en-US" sz="1600" b="1" kern="1200"/>
            <a:t>data by quarter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Determine level of i</a:t>
          </a:r>
          <a:r>
            <a:rPr lang="en-US" sz="1600" b="1" kern="1200"/>
            <a:t>mplementation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Determine level of </a:t>
          </a:r>
          <a:r>
            <a:rPr lang="en-US" sz="1600" b="1" kern="1200"/>
            <a:t>impact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End of quarter </a:t>
          </a:r>
          <a:r>
            <a:rPr lang="en-US" sz="1600" b="1" kern="1200"/>
            <a:t>reporting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b="1" kern="1200"/>
            <a:t>Adjustments </a:t>
          </a:r>
          <a:r>
            <a:rPr lang="en-US" sz="1600" b="0" kern="1200"/>
            <a:t>to the plan to ensure success</a:t>
          </a:r>
          <a:endParaRPr lang="en-US" sz="1600" b="1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b="1" kern="1200"/>
        </a:p>
      </dsp:txBody>
      <dsp:txXfrm rot="-5400000">
        <a:off x="1234819" y="5784066"/>
        <a:ext cx="5620106" cy="1465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F678CDA8874903B1E87C7950BB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61B7-6F0C-4F68-9A34-36FE35AF620F}"/>
      </w:docPartPr>
      <w:docPartBody>
        <w:p w:rsidR="00974090" w:rsidRDefault="00D47F3E" w:rsidP="00D47F3E">
          <w:pPr>
            <w:pStyle w:val="92F678CDA8874903B1E87C7950BBAC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3E"/>
    <w:rsid w:val="00974090"/>
    <w:rsid w:val="00A757EA"/>
    <w:rsid w:val="00D000BD"/>
    <w:rsid w:val="00D13C95"/>
    <w:rsid w:val="00D47F3E"/>
    <w:rsid w:val="00D57E9C"/>
    <w:rsid w:val="00D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678CDA8874903B1E87C7950BBACBC">
    <w:name w:val="92F678CDA8874903B1E87C7950BBACBC"/>
    <w:rsid w:val="00D47F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678CDA8874903B1E87C7950BBACBC">
    <w:name w:val="92F678CDA8874903B1E87C7950BBACBC"/>
    <w:rsid w:val="00D47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TAIS Continuous Improvement Process and Plan</vt:lpstr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TAIS Continuous Improvement Process and Plan</dc:title>
  <dc:creator>Allison Ivey</dc:creator>
  <cp:lastModifiedBy>E6420</cp:lastModifiedBy>
  <cp:revision>2</cp:revision>
  <cp:lastPrinted>2014-03-18T19:20:00Z</cp:lastPrinted>
  <dcterms:created xsi:type="dcterms:W3CDTF">2014-08-25T16:45:00Z</dcterms:created>
  <dcterms:modified xsi:type="dcterms:W3CDTF">2014-08-25T16:45:00Z</dcterms:modified>
</cp:coreProperties>
</file>