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A0" w:rsidRDefault="00395787" w:rsidP="00151435">
      <w:pPr>
        <w:spacing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8"/>
          <w:szCs w:val="28"/>
          <w:u w:val="single"/>
        </w:rPr>
        <w:t>Root Cause Analysis</w:t>
      </w:r>
    </w:p>
    <w:p w:rsidR="00E4370F" w:rsidRPr="00FB7346" w:rsidRDefault="00E4370F" w:rsidP="00151435">
      <w:pPr>
        <w:spacing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</w:p>
    <w:p w:rsidR="00AB59B2" w:rsidRDefault="002C3982" w:rsidP="00395787">
      <w:pPr>
        <w:spacing w:line="240" w:lineRule="auto"/>
        <w:ind w:left="2160" w:hanging="2160"/>
        <w:rPr>
          <w:rFonts w:ascii="Times New Roman" w:eastAsia="Batang" w:hAnsi="Times New Roman" w:cs="Times New Roman"/>
          <w:sz w:val="24"/>
          <w:szCs w:val="28"/>
        </w:rPr>
      </w:pPr>
      <w:r w:rsidRPr="00575115">
        <w:rPr>
          <w:rFonts w:ascii="Times New Roman" w:eastAsia="Batang" w:hAnsi="Times New Roman" w:cs="Times New Roman"/>
          <w:b/>
          <w:sz w:val="24"/>
          <w:szCs w:val="24"/>
        </w:rPr>
        <w:t>Purpose</w:t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 w:rsidR="00395787">
        <w:rPr>
          <w:rFonts w:ascii="Times New Roman" w:eastAsia="Times New Roman" w:hAnsi="Times New Roman" w:cs="Times New Roman"/>
          <w:color w:val="000000"/>
          <w:sz w:val="24"/>
          <w:szCs w:val="24"/>
        </w:rPr>
        <w:t>The potential root causes</w:t>
      </w:r>
      <w:r w:rsidR="00575115" w:rsidRPr="00575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identified by the campus</w:t>
      </w:r>
      <w:r w:rsidR="00395787">
        <w:rPr>
          <w:rFonts w:ascii="Times New Roman" w:eastAsia="Times New Roman" w:hAnsi="Times New Roman" w:cs="Times New Roman"/>
          <w:color w:val="000000"/>
          <w:sz w:val="24"/>
          <w:szCs w:val="24"/>
        </w:rPr>
        <w:t>/district</w:t>
      </w:r>
      <w:r w:rsidR="00575115" w:rsidRPr="00575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based upon the information gathered through the needs assessment.</w:t>
      </w:r>
      <w:r w:rsidR="00575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Ares of need, as it relates to gaps in the data are </w:t>
      </w:r>
      <w:r w:rsidR="00575115" w:rsidRPr="00575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determined by conducting a root </w:t>
      </w:r>
      <w:proofErr w:type="gramStart"/>
      <w:r w:rsidR="00575115" w:rsidRPr="00575115">
        <w:rPr>
          <w:rFonts w:ascii="Times New Roman" w:eastAsia="Times New Roman" w:hAnsi="Times New Roman" w:cs="Times New Roman"/>
          <w:color w:val="000000"/>
          <w:sz w:val="24"/>
          <w:szCs w:val="24"/>
        </w:rPr>
        <w:t>cause</w:t>
      </w:r>
      <w:proofErr w:type="gramEnd"/>
      <w:r w:rsidR="00575115" w:rsidRPr="00575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analysis of the problem stated in the problem statement.</w:t>
      </w:r>
      <w:r w:rsidR="00575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analysis reveals the </w:t>
      </w:r>
      <w:r w:rsidR="00575115" w:rsidRPr="00575115">
        <w:rPr>
          <w:rFonts w:ascii="Times New Roman" w:eastAsia="Times New Roman" w:hAnsi="Times New Roman" w:cs="Times New Roman"/>
          <w:color w:val="000000"/>
          <w:sz w:val="24"/>
          <w:szCs w:val="24"/>
        </w:rPr>
        <w:t>hypothesis of WHY the problem is occurring.</w:t>
      </w:r>
      <w:r w:rsidR="003E4BCE">
        <w:rPr>
          <w:rFonts w:ascii="Times New Roman" w:eastAsia="Batang" w:hAnsi="Times New Roman" w:cs="Times New Roman"/>
          <w:sz w:val="24"/>
          <w:szCs w:val="28"/>
        </w:rPr>
        <w:t xml:space="preserve"> </w:t>
      </w:r>
      <w:r w:rsidR="00575115">
        <w:rPr>
          <w:rFonts w:ascii="Times New Roman" w:eastAsia="Batang" w:hAnsi="Times New Roman" w:cs="Times New Roman"/>
          <w:sz w:val="24"/>
          <w:szCs w:val="28"/>
        </w:rPr>
        <w:t>Using the proposed</w:t>
      </w:r>
      <w:r w:rsidR="00880E19">
        <w:rPr>
          <w:rFonts w:ascii="Times New Roman" w:eastAsia="Batang" w:hAnsi="Times New Roman" w:cs="Times New Roman"/>
          <w:sz w:val="24"/>
          <w:szCs w:val="28"/>
        </w:rPr>
        <w:t xml:space="preserve"> </w:t>
      </w:r>
      <w:r w:rsidR="00ED1FF0">
        <w:rPr>
          <w:rFonts w:ascii="Times New Roman" w:eastAsia="Batang" w:hAnsi="Times New Roman" w:cs="Times New Roman"/>
          <w:sz w:val="24"/>
          <w:szCs w:val="28"/>
        </w:rPr>
        <w:t xml:space="preserve">3 </w:t>
      </w:r>
      <w:r w:rsidR="00880E19">
        <w:rPr>
          <w:rFonts w:ascii="Times New Roman" w:eastAsia="Batang" w:hAnsi="Times New Roman" w:cs="Times New Roman"/>
          <w:sz w:val="24"/>
          <w:szCs w:val="28"/>
        </w:rPr>
        <w:t xml:space="preserve">protocols in the following sequence is a suggested process to examining root cause. However, each of these </w:t>
      </w:r>
      <w:r w:rsidR="00ED1FF0">
        <w:rPr>
          <w:rFonts w:ascii="Times New Roman" w:eastAsia="Batang" w:hAnsi="Times New Roman" w:cs="Times New Roman"/>
          <w:sz w:val="24"/>
          <w:szCs w:val="28"/>
        </w:rPr>
        <w:t>protocols</w:t>
      </w:r>
      <w:r w:rsidR="00880E19">
        <w:rPr>
          <w:rFonts w:ascii="Times New Roman" w:eastAsia="Batang" w:hAnsi="Times New Roman" w:cs="Times New Roman"/>
          <w:sz w:val="24"/>
          <w:szCs w:val="28"/>
        </w:rPr>
        <w:t xml:space="preserve"> can be utilized as stand-alone activities</w:t>
      </w:r>
      <w:r w:rsidR="00395787">
        <w:rPr>
          <w:rFonts w:ascii="Times New Roman" w:eastAsia="Batang" w:hAnsi="Times New Roman" w:cs="Times New Roman"/>
          <w:sz w:val="24"/>
          <w:szCs w:val="28"/>
        </w:rPr>
        <w:t>.</w:t>
      </w:r>
    </w:p>
    <w:p w:rsidR="00395787" w:rsidRPr="00395787" w:rsidRDefault="00395787" w:rsidP="00395787">
      <w:pPr>
        <w:spacing w:line="240" w:lineRule="auto"/>
        <w:ind w:left="2160" w:hanging="2160"/>
        <w:rPr>
          <w:rFonts w:ascii="Times New Roman" w:eastAsia="Batang" w:hAnsi="Times New Roman" w:cs="Times New Roman"/>
          <w:sz w:val="24"/>
          <w:szCs w:val="28"/>
        </w:rPr>
      </w:pPr>
    </w:p>
    <w:p w:rsidR="00395787" w:rsidRDefault="002C3982" w:rsidP="00472FA0">
      <w:pPr>
        <w:spacing w:line="24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b/>
          <w:sz w:val="24"/>
          <w:szCs w:val="28"/>
        </w:rPr>
        <w:t>Target Audience</w:t>
      </w:r>
      <w:r>
        <w:rPr>
          <w:rFonts w:ascii="Times New Roman" w:eastAsia="Batang" w:hAnsi="Times New Roman" w:cs="Times New Roman"/>
          <w:b/>
          <w:sz w:val="24"/>
          <w:szCs w:val="28"/>
        </w:rPr>
        <w:tab/>
      </w:r>
      <w:r w:rsidR="000B05D1">
        <w:rPr>
          <w:rFonts w:ascii="Times New Roman" w:eastAsia="Batang" w:hAnsi="Times New Roman" w:cs="Times New Roman"/>
          <w:sz w:val="24"/>
          <w:szCs w:val="28"/>
        </w:rPr>
        <w:t xml:space="preserve">Campus/District Leadership Teams, </w:t>
      </w:r>
      <w:r w:rsidR="00C60316">
        <w:rPr>
          <w:rFonts w:ascii="Times New Roman" w:eastAsia="Batang" w:hAnsi="Times New Roman" w:cs="Times New Roman"/>
          <w:sz w:val="24"/>
          <w:szCs w:val="28"/>
        </w:rPr>
        <w:t xml:space="preserve">All </w:t>
      </w:r>
      <w:proofErr w:type="gramStart"/>
      <w:r w:rsidR="00C60316">
        <w:rPr>
          <w:rFonts w:ascii="Times New Roman" w:eastAsia="Batang" w:hAnsi="Times New Roman" w:cs="Times New Roman"/>
          <w:sz w:val="24"/>
          <w:szCs w:val="28"/>
        </w:rPr>
        <w:t xml:space="preserve">Staff </w:t>
      </w:r>
      <w:r w:rsidR="00B2531D">
        <w:rPr>
          <w:rFonts w:ascii="Times New Roman" w:eastAsia="Batang" w:hAnsi="Times New Roman" w:cs="Times New Roman"/>
          <w:sz w:val="24"/>
          <w:szCs w:val="28"/>
        </w:rPr>
        <w:t xml:space="preserve"> </w:t>
      </w:r>
      <w:r w:rsidR="00C60316">
        <w:rPr>
          <w:rFonts w:ascii="Times New Roman" w:eastAsia="Batang" w:hAnsi="Times New Roman" w:cs="Times New Roman"/>
          <w:sz w:val="24"/>
          <w:szCs w:val="28"/>
        </w:rPr>
        <w:t>(</w:t>
      </w:r>
      <w:proofErr w:type="gramEnd"/>
      <w:r w:rsidR="00C60316">
        <w:rPr>
          <w:rFonts w:ascii="Times New Roman" w:eastAsia="Batang" w:hAnsi="Times New Roman" w:cs="Times New Roman"/>
          <w:sz w:val="24"/>
          <w:szCs w:val="28"/>
        </w:rPr>
        <w:t>teams or individuals)</w:t>
      </w:r>
    </w:p>
    <w:p w:rsidR="00AB59B2" w:rsidRPr="00AB59B2" w:rsidRDefault="002C3982" w:rsidP="00472FA0">
      <w:pPr>
        <w:spacing w:line="24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b/>
          <w:sz w:val="24"/>
          <w:szCs w:val="28"/>
        </w:rPr>
        <w:t>Time</w:t>
      </w:r>
      <w:r w:rsidR="00AB59B2">
        <w:rPr>
          <w:rFonts w:ascii="Times New Roman" w:eastAsia="Batang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8"/>
        </w:rPr>
        <w:tab/>
      </w:r>
      <w:r>
        <w:rPr>
          <w:rFonts w:ascii="Times New Roman" w:eastAsia="Batang" w:hAnsi="Times New Roman" w:cs="Times New Roman"/>
          <w:b/>
          <w:sz w:val="24"/>
          <w:szCs w:val="28"/>
        </w:rPr>
        <w:tab/>
      </w:r>
      <w:r>
        <w:rPr>
          <w:rFonts w:ascii="Times New Roman" w:eastAsia="Batang" w:hAnsi="Times New Roman" w:cs="Times New Roman"/>
          <w:b/>
          <w:sz w:val="24"/>
          <w:szCs w:val="28"/>
        </w:rPr>
        <w:tab/>
      </w:r>
      <w:r w:rsidR="0082274E">
        <w:rPr>
          <w:rFonts w:ascii="Times New Roman" w:eastAsia="Batang" w:hAnsi="Times New Roman" w:cs="Times New Roman"/>
          <w:sz w:val="24"/>
          <w:szCs w:val="28"/>
        </w:rPr>
        <w:t xml:space="preserve">Dependent </w:t>
      </w:r>
      <w:r w:rsidR="00AB59B2">
        <w:rPr>
          <w:rFonts w:ascii="Times New Roman" w:eastAsia="Batang" w:hAnsi="Times New Roman" w:cs="Times New Roman"/>
          <w:sz w:val="24"/>
          <w:szCs w:val="28"/>
        </w:rPr>
        <w:t xml:space="preserve">upon </w:t>
      </w:r>
      <w:r w:rsidR="0082274E">
        <w:rPr>
          <w:rFonts w:ascii="Times New Roman" w:eastAsia="Batang" w:hAnsi="Times New Roman" w:cs="Times New Roman"/>
          <w:sz w:val="24"/>
          <w:szCs w:val="28"/>
        </w:rPr>
        <w:t>group size</w:t>
      </w:r>
      <w:r w:rsidR="00AB59B2">
        <w:rPr>
          <w:rFonts w:ascii="Times New Roman" w:eastAsia="Batang" w:hAnsi="Times New Roman" w:cs="Times New Roman"/>
          <w:sz w:val="24"/>
          <w:szCs w:val="28"/>
        </w:rPr>
        <w:t xml:space="preserve"> and nature of the problem, minimum time: 1hr</w:t>
      </w:r>
    </w:p>
    <w:p w:rsidR="00860258" w:rsidRPr="00ED1FF0" w:rsidRDefault="0082274E" w:rsidP="00ED1FF0">
      <w:pPr>
        <w:rPr>
          <w:rFonts w:eastAsia="Batang"/>
        </w:rPr>
      </w:pPr>
      <w:r w:rsidRPr="00860258">
        <w:rPr>
          <w:noProof/>
        </w:rPr>
        <w:drawing>
          <wp:anchor distT="0" distB="0" distL="114300" distR="114300" simplePos="0" relativeHeight="251658240" behindDoc="0" locked="0" layoutInCell="1" allowOverlap="1" wp14:anchorId="5E5E9839" wp14:editId="6E02AA2E">
            <wp:simplePos x="0" y="0"/>
            <wp:positionH relativeFrom="column">
              <wp:posOffset>1838960</wp:posOffset>
            </wp:positionH>
            <wp:positionV relativeFrom="paragraph">
              <wp:posOffset>120015</wp:posOffset>
            </wp:positionV>
            <wp:extent cx="3008630" cy="1818005"/>
            <wp:effectExtent l="0" t="5715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E19" w:rsidRPr="002616DA" w:rsidRDefault="00880E19" w:rsidP="002616DA">
      <w:pPr>
        <w:rPr>
          <w:rFonts w:ascii="Batang" w:eastAsia="Batang" w:hAnsi="Batang"/>
          <w:sz w:val="28"/>
          <w:szCs w:val="28"/>
        </w:rPr>
      </w:pPr>
    </w:p>
    <w:p w:rsidR="002616DA" w:rsidRPr="002616DA" w:rsidRDefault="002616DA" w:rsidP="002616DA">
      <w:pPr>
        <w:rPr>
          <w:rFonts w:ascii="Batang" w:eastAsia="Batang" w:hAnsi="Batang"/>
          <w:sz w:val="28"/>
          <w:szCs w:val="28"/>
        </w:rPr>
      </w:pPr>
    </w:p>
    <w:p w:rsidR="002616DA" w:rsidRPr="002616DA" w:rsidRDefault="003E4BCE" w:rsidP="002616DA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   </w:t>
      </w:r>
    </w:p>
    <w:p w:rsidR="003832EB" w:rsidRDefault="003832EB" w:rsidP="00A64837">
      <w:pPr>
        <w:rPr>
          <w:rFonts w:ascii="Batang" w:eastAsia="Batang" w:hAnsi="Batang"/>
          <w:sz w:val="28"/>
          <w:szCs w:val="28"/>
        </w:rPr>
      </w:pPr>
    </w:p>
    <w:p w:rsidR="00E4370F" w:rsidRDefault="00ED1FF0" w:rsidP="00A64837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ED1FF0">
        <w:rPr>
          <w:rFonts w:ascii="Times New Roman" w:eastAsia="Batang" w:hAnsi="Times New Roman" w:cs="Times New Roman"/>
          <w:b/>
          <w:sz w:val="24"/>
          <w:szCs w:val="24"/>
        </w:rPr>
        <w:t>Protocol Descriptions</w:t>
      </w:r>
    </w:p>
    <w:p w:rsidR="00E4370F" w:rsidRPr="00ED1FF0" w:rsidRDefault="00E4370F" w:rsidP="00A64837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2616DA" w:rsidRPr="000D6D82" w:rsidRDefault="002C3982" w:rsidP="002C3982">
      <w:pPr>
        <w:ind w:left="2160" w:hanging="216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“</w:t>
      </w:r>
      <w:r w:rsidR="002616DA" w:rsidRPr="002C3982">
        <w:rPr>
          <w:rFonts w:ascii="Times New Roman" w:eastAsia="Batang" w:hAnsi="Times New Roman" w:cs="Times New Roman"/>
          <w:b/>
          <w:sz w:val="24"/>
          <w:szCs w:val="24"/>
        </w:rPr>
        <w:t>10, 5, 5</w:t>
      </w:r>
      <w:r>
        <w:rPr>
          <w:rFonts w:ascii="Times New Roman" w:eastAsia="Batang" w:hAnsi="Times New Roman" w:cs="Times New Roman"/>
          <w:b/>
          <w:sz w:val="24"/>
          <w:szCs w:val="24"/>
        </w:rPr>
        <w:t>”</w:t>
      </w:r>
      <w:r w:rsidR="002D48F5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 w:rsidR="003C161C">
        <w:rPr>
          <w:rFonts w:ascii="Times New Roman" w:eastAsia="Batang" w:hAnsi="Times New Roman" w:cs="Times New Roman"/>
          <w:sz w:val="24"/>
          <w:szCs w:val="24"/>
        </w:rPr>
        <w:t>The purpose of this protocol is to</w:t>
      </w:r>
      <w:r w:rsidR="000D6D82">
        <w:rPr>
          <w:rFonts w:ascii="Times New Roman" w:eastAsia="Batang" w:hAnsi="Times New Roman" w:cs="Times New Roman"/>
          <w:sz w:val="24"/>
          <w:szCs w:val="24"/>
        </w:rPr>
        <w:t xml:space="preserve"> perform an initial</w:t>
      </w:r>
      <w:r w:rsidR="003C161C">
        <w:rPr>
          <w:rFonts w:ascii="Times New Roman" w:eastAsia="Batang" w:hAnsi="Times New Roman" w:cs="Times New Roman"/>
          <w:sz w:val="24"/>
          <w:szCs w:val="24"/>
        </w:rPr>
        <w:t xml:space="preserve"> brainstorm </w:t>
      </w:r>
      <w:r w:rsidR="000D6D82">
        <w:rPr>
          <w:rFonts w:ascii="Times New Roman" w:eastAsia="Batang" w:hAnsi="Times New Roman" w:cs="Times New Roman"/>
          <w:sz w:val="24"/>
          <w:szCs w:val="24"/>
        </w:rPr>
        <w:t xml:space="preserve">of the </w:t>
      </w:r>
      <w:r w:rsidR="003C161C">
        <w:rPr>
          <w:rFonts w:ascii="Times New Roman" w:eastAsia="Batang" w:hAnsi="Times New Roman" w:cs="Times New Roman"/>
          <w:sz w:val="24"/>
          <w:szCs w:val="24"/>
        </w:rPr>
        <w:t xml:space="preserve">possible reasons why a problem might be </w:t>
      </w:r>
      <w:r w:rsidR="00880E19">
        <w:rPr>
          <w:rFonts w:ascii="Times New Roman" w:eastAsia="Batang" w:hAnsi="Times New Roman" w:cs="Times New Roman"/>
          <w:sz w:val="24"/>
          <w:szCs w:val="24"/>
        </w:rPr>
        <w:t>occurring</w:t>
      </w:r>
      <w:r w:rsidR="00C47A7A">
        <w:rPr>
          <w:rFonts w:ascii="Times New Roman" w:eastAsia="Batang" w:hAnsi="Times New Roman" w:cs="Times New Roman"/>
          <w:sz w:val="24"/>
          <w:szCs w:val="24"/>
        </w:rPr>
        <w:t xml:space="preserve">. When a team is stretched to think beyond the initial </w:t>
      </w:r>
      <w:r w:rsidR="00A64837">
        <w:rPr>
          <w:rFonts w:ascii="Times New Roman" w:eastAsia="Batang" w:hAnsi="Times New Roman" w:cs="Times New Roman"/>
          <w:sz w:val="24"/>
          <w:szCs w:val="24"/>
        </w:rPr>
        <w:t xml:space="preserve">5-10 reasons, a greater depth </w:t>
      </w:r>
      <w:r w:rsidR="000D6D82">
        <w:rPr>
          <w:rFonts w:ascii="Times New Roman" w:eastAsia="Batang" w:hAnsi="Times New Roman" w:cs="Times New Roman"/>
          <w:sz w:val="24"/>
          <w:szCs w:val="24"/>
        </w:rPr>
        <w:t>in reasons tend emerge. Once the team has brainstormed a list of 20 reasons, there is a need to pare down these responses. For example, look for duplicated or very similar responses. The next protocol is another approach to narrowing the responses.</w:t>
      </w:r>
      <w:r w:rsidR="0014588C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2616DA" w:rsidRPr="002F578C" w:rsidRDefault="002C3982" w:rsidP="002C3982">
      <w:pPr>
        <w:ind w:left="2160" w:hanging="216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“</w:t>
      </w:r>
      <w:r w:rsidR="00880E19" w:rsidRPr="002C3982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="002616DA" w:rsidRPr="002C3982">
        <w:rPr>
          <w:rFonts w:ascii="Times New Roman" w:eastAsia="Batang" w:hAnsi="Times New Roman" w:cs="Times New Roman"/>
          <w:b/>
          <w:sz w:val="24"/>
          <w:szCs w:val="24"/>
        </w:rPr>
        <w:t xml:space="preserve"> Circles</w:t>
      </w:r>
      <w:r>
        <w:rPr>
          <w:rFonts w:ascii="Times New Roman" w:eastAsia="Batang" w:hAnsi="Times New Roman" w:cs="Times New Roman"/>
          <w:b/>
          <w:sz w:val="24"/>
          <w:szCs w:val="24"/>
        </w:rPr>
        <w:t>”</w:t>
      </w:r>
      <w:r w:rsidR="000D6D82" w:rsidRPr="00575115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 w:rsidR="000D6D82">
        <w:rPr>
          <w:rFonts w:ascii="Times New Roman" w:eastAsia="Batang" w:hAnsi="Times New Roman" w:cs="Times New Roman"/>
          <w:sz w:val="24"/>
          <w:szCs w:val="24"/>
        </w:rPr>
        <w:t xml:space="preserve">The circle of control and circle of influence is an </w:t>
      </w:r>
      <w:r w:rsidR="00720D88">
        <w:rPr>
          <w:rFonts w:ascii="Times New Roman" w:eastAsia="Batang" w:hAnsi="Times New Roman" w:cs="Times New Roman"/>
          <w:sz w:val="24"/>
          <w:szCs w:val="24"/>
        </w:rPr>
        <w:t>adaptation</w:t>
      </w:r>
      <w:r w:rsidR="000D6D82">
        <w:rPr>
          <w:rFonts w:ascii="Times New Roman" w:eastAsia="Batang" w:hAnsi="Times New Roman" w:cs="Times New Roman"/>
          <w:sz w:val="24"/>
          <w:szCs w:val="24"/>
        </w:rPr>
        <w:t xml:space="preserve"> of Stephen Covey’s Circle of Influence and Circle of Concern.</w:t>
      </w:r>
      <w:r w:rsidR="002F578C">
        <w:rPr>
          <w:rFonts w:ascii="Times New Roman" w:eastAsia="Batang" w:hAnsi="Times New Roman" w:cs="Times New Roman"/>
          <w:sz w:val="24"/>
          <w:szCs w:val="24"/>
        </w:rPr>
        <w:t xml:space="preserve"> The purpose of this protocol is to decide which</w:t>
      </w:r>
      <w:r w:rsidR="00C60316">
        <w:rPr>
          <w:rFonts w:ascii="Times New Roman" w:eastAsia="Batang" w:hAnsi="Times New Roman" w:cs="Times New Roman"/>
          <w:sz w:val="24"/>
          <w:szCs w:val="24"/>
        </w:rPr>
        <w:t xml:space="preserve"> of the reasons generated from 10</w:t>
      </w:r>
      <w:proofErr w:type="gramStart"/>
      <w:r w:rsidR="00C60316">
        <w:rPr>
          <w:rFonts w:ascii="Times New Roman" w:eastAsia="Batang" w:hAnsi="Times New Roman" w:cs="Times New Roman"/>
          <w:sz w:val="24"/>
          <w:szCs w:val="24"/>
        </w:rPr>
        <w:t>,5,5</w:t>
      </w:r>
      <w:proofErr w:type="gramEnd"/>
      <w:r w:rsidR="00C6031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F578C">
        <w:rPr>
          <w:rFonts w:ascii="Times New Roman" w:eastAsia="Batang" w:hAnsi="Times New Roman" w:cs="Times New Roman"/>
          <w:sz w:val="24"/>
          <w:szCs w:val="24"/>
        </w:rPr>
        <w:t xml:space="preserve">can be directly controlled </w:t>
      </w:r>
      <w:r w:rsidR="00C60316">
        <w:rPr>
          <w:rFonts w:ascii="Times New Roman" w:eastAsia="Batang" w:hAnsi="Times New Roman" w:cs="Times New Roman"/>
          <w:sz w:val="24"/>
          <w:szCs w:val="24"/>
        </w:rPr>
        <w:t>by a campus’ action(s)</w:t>
      </w:r>
      <w:r w:rsidR="002F578C">
        <w:rPr>
          <w:rFonts w:ascii="Times New Roman" w:eastAsia="Batang" w:hAnsi="Times New Roman" w:cs="Times New Roman"/>
          <w:sz w:val="24"/>
          <w:szCs w:val="24"/>
        </w:rPr>
        <w:t>, or influence</w:t>
      </w:r>
      <w:r w:rsidR="00C60316">
        <w:rPr>
          <w:rFonts w:ascii="Times New Roman" w:eastAsia="Batang" w:hAnsi="Times New Roman" w:cs="Times New Roman"/>
          <w:sz w:val="24"/>
          <w:szCs w:val="24"/>
        </w:rPr>
        <w:t>d</w:t>
      </w:r>
      <w:r w:rsidR="002F578C">
        <w:rPr>
          <w:rFonts w:ascii="Times New Roman" w:eastAsia="Batang" w:hAnsi="Times New Roman" w:cs="Times New Roman"/>
          <w:sz w:val="24"/>
          <w:szCs w:val="24"/>
        </w:rPr>
        <w:t xml:space="preserve">. It is in the best interest </w:t>
      </w:r>
      <w:r w:rsidR="00C60316">
        <w:rPr>
          <w:rFonts w:ascii="Times New Roman" w:eastAsia="Batang" w:hAnsi="Times New Roman" w:cs="Times New Roman"/>
          <w:sz w:val="24"/>
          <w:szCs w:val="24"/>
        </w:rPr>
        <w:t xml:space="preserve">of the group </w:t>
      </w:r>
      <w:r w:rsidR="002F578C">
        <w:rPr>
          <w:rFonts w:ascii="Times New Roman" w:eastAsia="Batang" w:hAnsi="Times New Roman" w:cs="Times New Roman"/>
          <w:sz w:val="24"/>
          <w:szCs w:val="24"/>
        </w:rPr>
        <w:t>to direct energy in reasons that can be directly controlled</w:t>
      </w:r>
      <w:r w:rsidR="00C60316">
        <w:rPr>
          <w:rFonts w:ascii="Times New Roman" w:eastAsia="Batang" w:hAnsi="Times New Roman" w:cs="Times New Roman"/>
          <w:sz w:val="24"/>
          <w:szCs w:val="24"/>
        </w:rPr>
        <w:t xml:space="preserve"> that</w:t>
      </w:r>
      <w:r w:rsidR="002F578C">
        <w:rPr>
          <w:rFonts w:ascii="Times New Roman" w:eastAsia="Batang" w:hAnsi="Times New Roman" w:cs="Times New Roman"/>
          <w:sz w:val="24"/>
          <w:szCs w:val="24"/>
        </w:rPr>
        <w:t xml:space="preserve"> will allow for greater impact of desired results. </w:t>
      </w:r>
    </w:p>
    <w:p w:rsidR="002C3982" w:rsidRDefault="002C3982" w:rsidP="00167972">
      <w:pPr>
        <w:pStyle w:val="NormalWeb"/>
        <w:spacing w:before="0" w:beforeAutospacing="0" w:after="0" w:afterAutospacing="0"/>
        <w:rPr>
          <w:rFonts w:eastAsia="Batang"/>
          <w:b/>
          <w:u w:val="single"/>
        </w:rPr>
      </w:pPr>
    </w:p>
    <w:p w:rsidR="00A64837" w:rsidRPr="00395787" w:rsidRDefault="002C3982" w:rsidP="00395787">
      <w:pPr>
        <w:pStyle w:val="NormalWeb"/>
        <w:spacing w:before="0" w:beforeAutospacing="0" w:after="0" w:afterAutospacing="0"/>
        <w:ind w:left="2160" w:hanging="2160"/>
      </w:pPr>
      <w:r>
        <w:rPr>
          <w:rFonts w:eastAsia="Batang"/>
          <w:b/>
        </w:rPr>
        <w:t>“</w:t>
      </w:r>
      <w:r w:rsidR="00167972" w:rsidRPr="002C3982">
        <w:rPr>
          <w:rFonts w:eastAsia="Batang"/>
          <w:b/>
        </w:rPr>
        <w:t>5 Why</w:t>
      </w:r>
      <w:r w:rsidR="002616DA" w:rsidRPr="002C3982">
        <w:rPr>
          <w:rFonts w:eastAsia="Batang"/>
          <w:b/>
        </w:rPr>
        <w:t>s</w:t>
      </w:r>
      <w:r>
        <w:rPr>
          <w:rFonts w:eastAsia="Batang"/>
          <w:b/>
        </w:rPr>
        <w:t>”</w:t>
      </w:r>
      <w:r w:rsidR="0065750F" w:rsidRPr="00575115">
        <w:rPr>
          <w:rFonts w:eastAsia="+mn-ea"/>
          <w:color w:val="000000"/>
          <w:kern w:val="24"/>
        </w:rPr>
        <w:t xml:space="preserve"> </w:t>
      </w:r>
      <w:r>
        <w:rPr>
          <w:rFonts w:eastAsia="+mn-ea"/>
          <w:color w:val="000000"/>
          <w:kern w:val="24"/>
        </w:rPr>
        <w:tab/>
      </w:r>
      <w:r w:rsidR="002C3EBC">
        <w:rPr>
          <w:rFonts w:eastAsia="+mn-ea"/>
          <w:color w:val="000000"/>
          <w:kern w:val="24"/>
        </w:rPr>
        <w:t>The purpose of the 5 Why</w:t>
      </w:r>
      <w:r w:rsidR="00407A74">
        <w:rPr>
          <w:rFonts w:eastAsia="+mn-ea"/>
          <w:color w:val="000000"/>
          <w:kern w:val="24"/>
        </w:rPr>
        <w:t xml:space="preserve">s is to take the root cause even further. Once the team has come to a consensus around what reason from the 2 circles should be looked at more closely, then a 5 </w:t>
      </w:r>
      <w:proofErr w:type="gramStart"/>
      <w:r w:rsidR="00407A74">
        <w:rPr>
          <w:rFonts w:eastAsia="+mn-ea"/>
          <w:color w:val="000000"/>
          <w:kern w:val="24"/>
        </w:rPr>
        <w:t>Why</w:t>
      </w:r>
      <w:proofErr w:type="gramEnd"/>
      <w:r w:rsidR="00407A74">
        <w:rPr>
          <w:rFonts w:eastAsia="+mn-ea"/>
          <w:color w:val="000000"/>
          <w:kern w:val="24"/>
        </w:rPr>
        <w:t xml:space="preserve"> analysis can be done. Asking Why 5 times is not a magic number. Remember, this leads only to a hypothesis which can be determined true or false only after a research question is developed and a plan is implemented</w:t>
      </w:r>
    </w:p>
    <w:p w:rsidR="00E4370F" w:rsidRDefault="00E4370F" w:rsidP="003C161C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860258" w:rsidRPr="002C3982" w:rsidRDefault="002C3982" w:rsidP="003C161C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2C3982">
        <w:rPr>
          <w:rFonts w:ascii="Times New Roman" w:eastAsia="Batang" w:hAnsi="Times New Roman" w:cs="Times New Roman"/>
          <w:b/>
          <w:sz w:val="24"/>
          <w:szCs w:val="24"/>
        </w:rPr>
        <w:t>Protocol Process</w:t>
      </w:r>
    </w:p>
    <w:p w:rsidR="003C161C" w:rsidRPr="003C161C" w:rsidRDefault="003C161C" w:rsidP="002C3982">
      <w:pPr>
        <w:ind w:left="1440" w:firstLine="720"/>
        <w:rPr>
          <w:rFonts w:ascii="Times New Roman" w:eastAsia="Batang" w:hAnsi="Times New Roman" w:cs="Times New Roman"/>
          <w:sz w:val="24"/>
          <w:szCs w:val="24"/>
        </w:rPr>
      </w:pPr>
      <w:r w:rsidRPr="005503E2">
        <w:rPr>
          <w:rFonts w:ascii="Times New Roman" w:eastAsia="Batang" w:hAnsi="Times New Roman" w:cs="Times New Roman"/>
          <w:b/>
          <w:sz w:val="24"/>
          <w:szCs w:val="24"/>
        </w:rPr>
        <w:t>Step 1: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 Locate</w:t>
      </w:r>
      <w:r w:rsidR="0082274E">
        <w:rPr>
          <w:rFonts w:ascii="Times New Roman" w:eastAsia="Batang" w:hAnsi="Times New Roman" w:cs="Times New Roman"/>
          <w:sz w:val="24"/>
          <w:szCs w:val="24"/>
        </w:rPr>
        <w:t xml:space="preserve"> the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 problem statement.</w:t>
      </w:r>
    </w:p>
    <w:p w:rsidR="003C161C" w:rsidRPr="003C161C" w:rsidRDefault="003C161C" w:rsidP="002C3982">
      <w:pPr>
        <w:ind w:left="1440" w:firstLine="720"/>
        <w:rPr>
          <w:rFonts w:ascii="Times New Roman" w:eastAsia="Batang" w:hAnsi="Times New Roman" w:cs="Times New Roman"/>
          <w:sz w:val="24"/>
          <w:szCs w:val="24"/>
        </w:rPr>
      </w:pPr>
      <w:r w:rsidRPr="005503E2">
        <w:rPr>
          <w:rFonts w:ascii="Times New Roman" w:eastAsia="Batang" w:hAnsi="Times New Roman" w:cs="Times New Roman"/>
          <w:b/>
          <w:sz w:val="24"/>
          <w:szCs w:val="24"/>
        </w:rPr>
        <w:t>Step 2:</w:t>
      </w:r>
      <w:r w:rsidR="00E8784D" w:rsidRPr="00E8784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8784D" w:rsidRPr="003C161C">
        <w:rPr>
          <w:rFonts w:ascii="Times New Roman" w:eastAsia="Batang" w:hAnsi="Times New Roman" w:cs="Times New Roman"/>
          <w:sz w:val="24"/>
          <w:szCs w:val="24"/>
        </w:rPr>
        <w:t xml:space="preserve">Identify a scribe to record responses on chart paper. 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3C161C" w:rsidRPr="003C161C" w:rsidRDefault="003C161C" w:rsidP="002C3982">
      <w:pPr>
        <w:ind w:left="1440" w:firstLine="720"/>
        <w:rPr>
          <w:rFonts w:ascii="Times New Roman" w:eastAsia="Batang" w:hAnsi="Times New Roman" w:cs="Times New Roman"/>
          <w:sz w:val="24"/>
          <w:szCs w:val="24"/>
        </w:rPr>
      </w:pPr>
      <w:r w:rsidRPr="005503E2">
        <w:rPr>
          <w:rFonts w:ascii="Times New Roman" w:eastAsia="Batang" w:hAnsi="Times New Roman" w:cs="Times New Roman"/>
          <w:b/>
          <w:sz w:val="24"/>
          <w:szCs w:val="24"/>
        </w:rPr>
        <w:t>Step 3: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8784D">
        <w:rPr>
          <w:rFonts w:ascii="Times New Roman" w:eastAsia="Batang" w:hAnsi="Times New Roman" w:cs="Times New Roman"/>
          <w:sz w:val="24"/>
          <w:szCs w:val="24"/>
        </w:rPr>
        <w:t>Locate the 10</w:t>
      </w:r>
      <w:proofErr w:type="gramStart"/>
      <w:r w:rsidR="00E8784D">
        <w:rPr>
          <w:rFonts w:ascii="Times New Roman" w:eastAsia="Batang" w:hAnsi="Times New Roman" w:cs="Times New Roman"/>
          <w:sz w:val="24"/>
          <w:szCs w:val="24"/>
        </w:rPr>
        <w:t>,5,</w:t>
      </w:r>
      <w:r w:rsidR="00E8784D" w:rsidRPr="003C161C">
        <w:rPr>
          <w:rFonts w:ascii="Times New Roman" w:eastAsia="Batang" w:hAnsi="Times New Roman" w:cs="Times New Roman"/>
          <w:sz w:val="24"/>
          <w:szCs w:val="24"/>
        </w:rPr>
        <w:t>5</w:t>
      </w:r>
      <w:proofErr w:type="gramEnd"/>
      <w:r w:rsidR="00E8784D" w:rsidRPr="003C161C">
        <w:rPr>
          <w:rFonts w:ascii="Times New Roman" w:eastAsia="Batang" w:hAnsi="Times New Roman" w:cs="Times New Roman"/>
          <w:sz w:val="24"/>
          <w:szCs w:val="24"/>
        </w:rPr>
        <w:t xml:space="preserve"> handout</w:t>
      </w:r>
      <w:r w:rsidR="00E8784D">
        <w:rPr>
          <w:rFonts w:ascii="Times New Roman" w:eastAsia="Batang" w:hAnsi="Times New Roman" w:cs="Times New Roman"/>
          <w:sz w:val="24"/>
          <w:szCs w:val="24"/>
        </w:rPr>
        <w:t xml:space="preserve"> for team members to take notes.</w:t>
      </w:r>
    </w:p>
    <w:p w:rsidR="003C161C" w:rsidRPr="00D1230A" w:rsidRDefault="003C161C" w:rsidP="002C3982">
      <w:pPr>
        <w:ind w:left="1440" w:firstLine="720"/>
        <w:rPr>
          <w:rFonts w:ascii="Times New Roman" w:eastAsia="Batang" w:hAnsi="Times New Roman" w:cs="Times New Roman"/>
          <w:sz w:val="20"/>
          <w:szCs w:val="24"/>
        </w:rPr>
      </w:pPr>
      <w:r w:rsidRPr="005503E2">
        <w:rPr>
          <w:rFonts w:ascii="Times New Roman" w:eastAsia="Batang" w:hAnsi="Times New Roman" w:cs="Times New Roman"/>
          <w:b/>
          <w:sz w:val="24"/>
          <w:szCs w:val="24"/>
        </w:rPr>
        <w:t>Step 4: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2274E">
        <w:rPr>
          <w:rFonts w:ascii="Times New Roman" w:eastAsia="Batang" w:hAnsi="Times New Roman" w:cs="Times New Roman"/>
          <w:sz w:val="24"/>
          <w:szCs w:val="24"/>
        </w:rPr>
        <w:t xml:space="preserve">Begin </w:t>
      </w:r>
      <w:r w:rsidR="00E8784D">
        <w:rPr>
          <w:rFonts w:ascii="Times New Roman" w:eastAsia="Batang" w:hAnsi="Times New Roman" w:cs="Times New Roman"/>
          <w:sz w:val="24"/>
          <w:szCs w:val="24"/>
        </w:rPr>
        <w:t>10</w:t>
      </w:r>
      <w:proofErr w:type="gramStart"/>
      <w:r w:rsidR="00E8784D">
        <w:rPr>
          <w:rFonts w:ascii="Times New Roman" w:eastAsia="Batang" w:hAnsi="Times New Roman" w:cs="Times New Roman"/>
          <w:sz w:val="24"/>
          <w:szCs w:val="24"/>
        </w:rPr>
        <w:t>,5,</w:t>
      </w:r>
      <w:r w:rsidR="00E8784D" w:rsidRPr="003C161C">
        <w:rPr>
          <w:rFonts w:ascii="Times New Roman" w:eastAsia="Batang" w:hAnsi="Times New Roman" w:cs="Times New Roman"/>
          <w:sz w:val="24"/>
          <w:szCs w:val="24"/>
        </w:rPr>
        <w:t>5</w:t>
      </w:r>
      <w:proofErr w:type="gramEnd"/>
      <w:r w:rsidR="00E8784D" w:rsidRPr="003C16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2274E">
        <w:rPr>
          <w:rFonts w:ascii="Times New Roman" w:eastAsia="Batang" w:hAnsi="Times New Roman" w:cs="Times New Roman"/>
          <w:sz w:val="24"/>
          <w:szCs w:val="24"/>
        </w:rPr>
        <w:t>protocol and record responses on 1</w:t>
      </w:r>
      <w:r w:rsidR="0082274E" w:rsidRPr="0082274E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 w:rsidR="0082274E">
        <w:rPr>
          <w:rFonts w:ascii="Times New Roman" w:eastAsia="Batang" w:hAnsi="Times New Roman" w:cs="Times New Roman"/>
          <w:sz w:val="24"/>
          <w:szCs w:val="24"/>
        </w:rPr>
        <w:t xml:space="preserve">  piece of chart paper. </w:t>
      </w:r>
    </w:p>
    <w:p w:rsidR="003C161C" w:rsidRPr="003C161C" w:rsidRDefault="003C161C" w:rsidP="002C3982">
      <w:pPr>
        <w:ind w:left="1440" w:firstLine="720"/>
        <w:rPr>
          <w:rFonts w:ascii="Times New Roman" w:eastAsia="Batang" w:hAnsi="Times New Roman" w:cs="Times New Roman"/>
          <w:sz w:val="24"/>
          <w:szCs w:val="24"/>
        </w:rPr>
      </w:pPr>
      <w:r w:rsidRPr="005503E2">
        <w:rPr>
          <w:rFonts w:ascii="Times New Roman" w:eastAsia="Batang" w:hAnsi="Times New Roman" w:cs="Times New Roman"/>
          <w:b/>
          <w:sz w:val="24"/>
          <w:szCs w:val="24"/>
        </w:rPr>
        <w:t>Step 5: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 Remove </w:t>
      </w:r>
      <w:r w:rsidR="00E8784D">
        <w:rPr>
          <w:rFonts w:ascii="Times New Roman" w:eastAsia="Batang" w:hAnsi="Times New Roman" w:cs="Times New Roman"/>
          <w:sz w:val="24"/>
          <w:szCs w:val="24"/>
        </w:rPr>
        <w:t>10</w:t>
      </w:r>
      <w:proofErr w:type="gramStart"/>
      <w:r w:rsidR="00E8784D">
        <w:rPr>
          <w:rFonts w:ascii="Times New Roman" w:eastAsia="Batang" w:hAnsi="Times New Roman" w:cs="Times New Roman"/>
          <w:sz w:val="24"/>
          <w:szCs w:val="24"/>
        </w:rPr>
        <w:t>,5,</w:t>
      </w:r>
      <w:r w:rsidR="00E8784D" w:rsidRPr="003C161C">
        <w:rPr>
          <w:rFonts w:ascii="Times New Roman" w:eastAsia="Batang" w:hAnsi="Times New Roman" w:cs="Times New Roman"/>
          <w:sz w:val="24"/>
          <w:szCs w:val="24"/>
        </w:rPr>
        <w:t>5</w:t>
      </w:r>
      <w:proofErr w:type="gramEnd"/>
      <w:r w:rsidR="00E8784D" w:rsidRPr="003C16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chart paper </w:t>
      </w:r>
      <w:r w:rsidR="00C60316">
        <w:rPr>
          <w:rFonts w:ascii="Times New Roman" w:eastAsia="Batang" w:hAnsi="Times New Roman" w:cs="Times New Roman"/>
          <w:sz w:val="24"/>
          <w:szCs w:val="24"/>
        </w:rPr>
        <w:t>and set aside to be used in step 6.</w:t>
      </w:r>
    </w:p>
    <w:p w:rsidR="003C161C" w:rsidRPr="003C161C" w:rsidRDefault="003C161C" w:rsidP="002C3982">
      <w:pPr>
        <w:ind w:left="2160"/>
        <w:rPr>
          <w:rFonts w:ascii="Times New Roman" w:eastAsia="Batang" w:hAnsi="Times New Roman" w:cs="Times New Roman"/>
          <w:sz w:val="24"/>
          <w:szCs w:val="24"/>
        </w:rPr>
      </w:pPr>
      <w:r w:rsidRPr="005503E2">
        <w:rPr>
          <w:rFonts w:ascii="Times New Roman" w:eastAsia="Batang" w:hAnsi="Times New Roman" w:cs="Times New Roman"/>
          <w:b/>
          <w:sz w:val="24"/>
          <w:szCs w:val="24"/>
        </w:rPr>
        <w:t>Step 6: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2274E">
        <w:rPr>
          <w:rFonts w:ascii="Times New Roman" w:eastAsia="Batang" w:hAnsi="Times New Roman" w:cs="Times New Roman"/>
          <w:sz w:val="24"/>
          <w:szCs w:val="24"/>
        </w:rPr>
        <w:t>On 2</w:t>
      </w:r>
      <w:r w:rsidR="0082274E" w:rsidRPr="0082274E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 w:rsidR="0082274E">
        <w:rPr>
          <w:rFonts w:ascii="Times New Roman" w:eastAsia="Batang" w:hAnsi="Times New Roman" w:cs="Times New Roman"/>
          <w:sz w:val="24"/>
          <w:szCs w:val="24"/>
        </w:rPr>
        <w:t xml:space="preserve"> piece of chart paper, h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ave scribe create </w:t>
      </w:r>
      <w:r w:rsidR="00492F84">
        <w:rPr>
          <w:rFonts w:ascii="Times New Roman" w:eastAsia="Batang" w:hAnsi="Times New Roman" w:cs="Times New Roman"/>
          <w:sz w:val="24"/>
          <w:szCs w:val="24"/>
        </w:rPr>
        <w:t xml:space="preserve">either two circles or a 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t-chart. </w:t>
      </w:r>
      <w:r w:rsidR="00492F84">
        <w:rPr>
          <w:rFonts w:ascii="Times New Roman" w:eastAsia="Batang" w:hAnsi="Times New Roman" w:cs="Times New Roman"/>
          <w:sz w:val="24"/>
          <w:szCs w:val="24"/>
        </w:rPr>
        <w:t>One circle/side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2274E">
        <w:rPr>
          <w:rFonts w:ascii="Times New Roman" w:eastAsia="Batang" w:hAnsi="Times New Roman" w:cs="Times New Roman"/>
          <w:sz w:val="24"/>
          <w:szCs w:val="24"/>
        </w:rPr>
        <w:t>labeled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 “Control”, </w:t>
      </w:r>
      <w:r w:rsidR="00492F84">
        <w:rPr>
          <w:rFonts w:ascii="Times New Roman" w:eastAsia="Batang" w:hAnsi="Times New Roman" w:cs="Times New Roman"/>
          <w:sz w:val="24"/>
          <w:szCs w:val="24"/>
        </w:rPr>
        <w:t>other circle/side labeled</w:t>
      </w:r>
      <w:r w:rsidR="0082274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C161C">
        <w:rPr>
          <w:rFonts w:ascii="Times New Roman" w:eastAsia="Batang" w:hAnsi="Times New Roman" w:cs="Times New Roman"/>
          <w:sz w:val="24"/>
          <w:szCs w:val="24"/>
        </w:rPr>
        <w:t>“Influence”.</w:t>
      </w:r>
    </w:p>
    <w:p w:rsidR="003C161C" w:rsidRPr="003C161C" w:rsidRDefault="003C161C" w:rsidP="002C3982">
      <w:pPr>
        <w:ind w:left="2160"/>
        <w:rPr>
          <w:rFonts w:ascii="Times New Roman" w:eastAsia="Batang" w:hAnsi="Times New Roman" w:cs="Times New Roman"/>
          <w:sz w:val="24"/>
          <w:szCs w:val="24"/>
        </w:rPr>
      </w:pPr>
      <w:r w:rsidRPr="005503E2">
        <w:rPr>
          <w:rFonts w:ascii="Times New Roman" w:eastAsia="Batang" w:hAnsi="Times New Roman" w:cs="Times New Roman"/>
          <w:b/>
          <w:sz w:val="24"/>
          <w:szCs w:val="24"/>
        </w:rPr>
        <w:t>Step 7: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 Using </w:t>
      </w:r>
      <w:r w:rsidR="00E8784D">
        <w:rPr>
          <w:rFonts w:ascii="Times New Roman" w:eastAsia="Batang" w:hAnsi="Times New Roman" w:cs="Times New Roman"/>
          <w:sz w:val="24"/>
          <w:szCs w:val="24"/>
        </w:rPr>
        <w:t>10</w:t>
      </w:r>
      <w:proofErr w:type="gramStart"/>
      <w:r w:rsidR="00E8784D">
        <w:rPr>
          <w:rFonts w:ascii="Times New Roman" w:eastAsia="Batang" w:hAnsi="Times New Roman" w:cs="Times New Roman"/>
          <w:sz w:val="24"/>
          <w:szCs w:val="24"/>
        </w:rPr>
        <w:t>,5,</w:t>
      </w:r>
      <w:r w:rsidR="00E8784D" w:rsidRPr="003C161C">
        <w:rPr>
          <w:rFonts w:ascii="Times New Roman" w:eastAsia="Batang" w:hAnsi="Times New Roman" w:cs="Times New Roman"/>
          <w:sz w:val="24"/>
          <w:szCs w:val="24"/>
        </w:rPr>
        <w:t>5</w:t>
      </w:r>
      <w:proofErr w:type="gramEnd"/>
      <w:r w:rsidR="00E8784D" w:rsidRPr="003C16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list, plug answers into </w:t>
      </w:r>
      <w:r w:rsidR="00492F84">
        <w:rPr>
          <w:rFonts w:ascii="Times New Roman" w:eastAsia="Batang" w:hAnsi="Times New Roman" w:cs="Times New Roman"/>
          <w:sz w:val="24"/>
          <w:szCs w:val="24"/>
        </w:rPr>
        <w:t>the corresponding circles or t-chart column</w:t>
      </w:r>
      <w:r w:rsidR="00C6031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2274E">
        <w:rPr>
          <w:rFonts w:ascii="Times New Roman" w:eastAsia="Batang" w:hAnsi="Times New Roman" w:cs="Times New Roman"/>
          <w:sz w:val="24"/>
          <w:szCs w:val="24"/>
        </w:rPr>
        <w:t>as voiced by the team</w:t>
      </w:r>
    </w:p>
    <w:p w:rsidR="003C161C" w:rsidRPr="003C161C" w:rsidRDefault="003C161C" w:rsidP="002C3982">
      <w:pPr>
        <w:ind w:left="2160"/>
        <w:rPr>
          <w:rFonts w:ascii="Times New Roman" w:eastAsia="Batang" w:hAnsi="Times New Roman" w:cs="Times New Roman"/>
          <w:sz w:val="24"/>
          <w:szCs w:val="24"/>
        </w:rPr>
      </w:pPr>
      <w:r w:rsidRPr="005503E2">
        <w:rPr>
          <w:rFonts w:ascii="Times New Roman" w:eastAsia="Batang" w:hAnsi="Times New Roman" w:cs="Times New Roman"/>
          <w:b/>
          <w:sz w:val="24"/>
          <w:szCs w:val="24"/>
        </w:rPr>
        <w:t>Step 8: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 Using the list from the </w:t>
      </w:r>
      <w:r w:rsidR="0082274E">
        <w:rPr>
          <w:rFonts w:ascii="Times New Roman" w:eastAsia="Batang" w:hAnsi="Times New Roman" w:cs="Times New Roman"/>
          <w:sz w:val="24"/>
          <w:szCs w:val="24"/>
        </w:rPr>
        <w:t>“C</w:t>
      </w:r>
      <w:r w:rsidRPr="003C161C">
        <w:rPr>
          <w:rFonts w:ascii="Times New Roman" w:eastAsia="Batang" w:hAnsi="Times New Roman" w:cs="Times New Roman"/>
          <w:sz w:val="24"/>
          <w:szCs w:val="24"/>
        </w:rPr>
        <w:t>ontrol</w:t>
      </w:r>
      <w:r w:rsidR="0082274E">
        <w:rPr>
          <w:rFonts w:ascii="Times New Roman" w:eastAsia="Batang" w:hAnsi="Times New Roman" w:cs="Times New Roman"/>
          <w:sz w:val="24"/>
          <w:szCs w:val="24"/>
        </w:rPr>
        <w:t>”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92F84">
        <w:rPr>
          <w:rFonts w:ascii="Times New Roman" w:eastAsia="Batang" w:hAnsi="Times New Roman" w:cs="Times New Roman"/>
          <w:sz w:val="24"/>
          <w:szCs w:val="24"/>
        </w:rPr>
        <w:t>circle/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column, vote on which reason the team </w:t>
      </w:r>
      <w:r w:rsidR="0082274E">
        <w:rPr>
          <w:rFonts w:ascii="Times New Roman" w:eastAsia="Batang" w:hAnsi="Times New Roman" w:cs="Times New Roman"/>
          <w:sz w:val="24"/>
          <w:szCs w:val="24"/>
        </w:rPr>
        <w:t>would like to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 further examine.</w:t>
      </w:r>
    </w:p>
    <w:p w:rsidR="003C161C" w:rsidRPr="003C161C" w:rsidRDefault="003C161C" w:rsidP="002C3982">
      <w:pPr>
        <w:ind w:left="2160"/>
        <w:rPr>
          <w:rFonts w:ascii="Times New Roman" w:eastAsia="Batang" w:hAnsi="Times New Roman" w:cs="Times New Roman"/>
          <w:sz w:val="24"/>
          <w:szCs w:val="24"/>
        </w:rPr>
      </w:pPr>
      <w:r w:rsidRPr="005503E2">
        <w:rPr>
          <w:rFonts w:ascii="Times New Roman" w:eastAsia="Batang" w:hAnsi="Times New Roman" w:cs="Times New Roman"/>
          <w:b/>
          <w:sz w:val="24"/>
          <w:szCs w:val="24"/>
        </w:rPr>
        <w:t>Step 9:</w:t>
      </w:r>
      <w:r w:rsidR="002C3EBC">
        <w:rPr>
          <w:rFonts w:ascii="Times New Roman" w:eastAsia="Batang" w:hAnsi="Times New Roman" w:cs="Times New Roman"/>
          <w:sz w:val="24"/>
          <w:szCs w:val="24"/>
        </w:rPr>
        <w:t xml:space="preserve"> Begin 5 Why</w:t>
      </w:r>
      <w:r w:rsidRPr="003C161C">
        <w:rPr>
          <w:rFonts w:ascii="Times New Roman" w:eastAsia="Batang" w:hAnsi="Times New Roman" w:cs="Times New Roman"/>
          <w:sz w:val="24"/>
          <w:szCs w:val="24"/>
        </w:rPr>
        <w:t>s protocol</w:t>
      </w:r>
      <w:r w:rsidR="00ED1FF0">
        <w:rPr>
          <w:rFonts w:ascii="Times New Roman" w:eastAsia="Batang" w:hAnsi="Times New Roman" w:cs="Times New Roman"/>
          <w:sz w:val="24"/>
          <w:szCs w:val="24"/>
        </w:rPr>
        <w:t xml:space="preserve"> using the agreed upon reason from step 8. Record</w:t>
      </w:r>
      <w:r w:rsidR="0082274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60316">
        <w:rPr>
          <w:rFonts w:ascii="Times New Roman" w:eastAsia="Batang" w:hAnsi="Times New Roman" w:cs="Times New Roman"/>
          <w:sz w:val="24"/>
          <w:szCs w:val="24"/>
        </w:rPr>
        <w:t xml:space="preserve">5 </w:t>
      </w:r>
      <w:r w:rsidR="002C3982">
        <w:rPr>
          <w:rFonts w:ascii="Times New Roman" w:eastAsia="Batang" w:hAnsi="Times New Roman" w:cs="Times New Roman"/>
          <w:sz w:val="24"/>
          <w:szCs w:val="24"/>
        </w:rPr>
        <w:t>Why</w:t>
      </w:r>
      <w:r w:rsidR="00C60316">
        <w:rPr>
          <w:rFonts w:ascii="Times New Roman" w:eastAsia="Batang" w:hAnsi="Times New Roman" w:cs="Times New Roman"/>
          <w:sz w:val="24"/>
          <w:szCs w:val="24"/>
        </w:rPr>
        <w:t xml:space="preserve">s </w:t>
      </w:r>
      <w:r w:rsidR="0082274E">
        <w:rPr>
          <w:rFonts w:ascii="Times New Roman" w:eastAsia="Batang" w:hAnsi="Times New Roman" w:cs="Times New Roman"/>
          <w:sz w:val="24"/>
          <w:szCs w:val="24"/>
        </w:rPr>
        <w:t>on 3</w:t>
      </w:r>
      <w:r w:rsidR="0082274E" w:rsidRPr="0082274E">
        <w:rPr>
          <w:rFonts w:ascii="Times New Roman" w:eastAsia="Batang" w:hAnsi="Times New Roman" w:cs="Times New Roman"/>
          <w:sz w:val="24"/>
          <w:szCs w:val="24"/>
          <w:vertAlign w:val="superscript"/>
        </w:rPr>
        <w:t>rd</w:t>
      </w:r>
      <w:r w:rsidR="0082274E">
        <w:rPr>
          <w:rFonts w:ascii="Times New Roman" w:eastAsia="Batang" w:hAnsi="Times New Roman" w:cs="Times New Roman"/>
          <w:sz w:val="24"/>
          <w:szCs w:val="24"/>
        </w:rPr>
        <w:t xml:space="preserve"> piece of chart paper</w:t>
      </w:r>
      <w:r w:rsidR="00ED1FF0">
        <w:rPr>
          <w:rFonts w:ascii="Times New Roman" w:eastAsia="Batang" w:hAnsi="Times New Roman" w:cs="Times New Roman"/>
          <w:sz w:val="24"/>
          <w:szCs w:val="24"/>
        </w:rPr>
        <w:t>.</w:t>
      </w:r>
    </w:p>
    <w:p w:rsidR="003C161C" w:rsidRDefault="003C161C" w:rsidP="002C3982">
      <w:pPr>
        <w:ind w:left="1440" w:firstLine="720"/>
        <w:rPr>
          <w:rFonts w:ascii="Times New Roman" w:eastAsia="Batang" w:hAnsi="Times New Roman" w:cs="Times New Roman"/>
          <w:sz w:val="24"/>
          <w:szCs w:val="24"/>
        </w:rPr>
      </w:pPr>
      <w:r w:rsidRPr="005503E2">
        <w:rPr>
          <w:rFonts w:ascii="Times New Roman" w:eastAsia="Batang" w:hAnsi="Times New Roman" w:cs="Times New Roman"/>
          <w:b/>
          <w:sz w:val="24"/>
          <w:szCs w:val="24"/>
        </w:rPr>
        <w:t>Step 10:</w:t>
      </w:r>
      <w:r w:rsidRPr="003C16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D1FF0" w:rsidRPr="003C161C">
        <w:rPr>
          <w:rFonts w:ascii="Times New Roman" w:eastAsia="Batang" w:hAnsi="Times New Roman" w:cs="Times New Roman"/>
          <w:sz w:val="24"/>
          <w:szCs w:val="24"/>
        </w:rPr>
        <w:t>Write last response</w:t>
      </w:r>
      <w:r w:rsidR="002C3982">
        <w:rPr>
          <w:rFonts w:ascii="Times New Roman" w:eastAsia="Batang" w:hAnsi="Times New Roman" w:cs="Times New Roman"/>
          <w:sz w:val="24"/>
          <w:szCs w:val="24"/>
        </w:rPr>
        <w:t xml:space="preserve"> from 5 Why</w:t>
      </w:r>
      <w:r w:rsidR="00ED1FF0">
        <w:rPr>
          <w:rFonts w:ascii="Times New Roman" w:eastAsia="Batang" w:hAnsi="Times New Roman" w:cs="Times New Roman"/>
          <w:sz w:val="24"/>
          <w:szCs w:val="24"/>
        </w:rPr>
        <w:t>s</w:t>
      </w:r>
      <w:r w:rsidR="00ED1FF0" w:rsidRPr="003C161C">
        <w:rPr>
          <w:rFonts w:ascii="Times New Roman" w:eastAsia="Batang" w:hAnsi="Times New Roman" w:cs="Times New Roman"/>
          <w:sz w:val="24"/>
          <w:szCs w:val="24"/>
        </w:rPr>
        <w:t xml:space="preserve"> into “</w:t>
      </w:r>
      <w:r w:rsidR="0014588C">
        <w:rPr>
          <w:rFonts w:ascii="Times New Roman" w:eastAsia="Batang" w:hAnsi="Times New Roman" w:cs="Times New Roman"/>
          <w:sz w:val="24"/>
          <w:szCs w:val="24"/>
        </w:rPr>
        <w:t>root cause</w:t>
      </w:r>
      <w:r w:rsidR="00ED1FF0" w:rsidRPr="003C161C">
        <w:rPr>
          <w:rFonts w:ascii="Times New Roman" w:eastAsia="Batang" w:hAnsi="Times New Roman" w:cs="Times New Roman"/>
          <w:sz w:val="24"/>
          <w:szCs w:val="24"/>
        </w:rPr>
        <w:t>” on hand out.</w:t>
      </w:r>
    </w:p>
    <w:p w:rsidR="00E8784D" w:rsidRPr="00FB7346" w:rsidRDefault="00E8784D" w:rsidP="002616DA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E4370F" w:rsidRDefault="00E4370F" w:rsidP="002616DA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3C161C" w:rsidRPr="002C3982" w:rsidRDefault="002C3982" w:rsidP="002616DA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2C3982">
        <w:rPr>
          <w:rFonts w:ascii="Times New Roman" w:eastAsia="Batang" w:hAnsi="Times New Roman" w:cs="Times New Roman"/>
          <w:b/>
          <w:sz w:val="24"/>
          <w:szCs w:val="24"/>
        </w:rPr>
        <w:t>Comments to the facilitator</w:t>
      </w:r>
      <w:r w:rsidR="00ED1FF0" w:rsidRPr="002C3982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D1230A" w:rsidRPr="00D1230A" w:rsidRDefault="002C3EBC" w:rsidP="00D1230A">
      <w:pPr>
        <w:pStyle w:val="ListParagraph"/>
        <w:numPr>
          <w:ilvl w:val="0"/>
          <w:numId w:val="4"/>
        </w:numPr>
        <w:rPr>
          <w:rFonts w:eastAsia="Batang"/>
        </w:rPr>
      </w:pPr>
      <w:r>
        <w:rPr>
          <w:rFonts w:eastAsia="Batang"/>
        </w:rPr>
        <w:t>The last response to the 5 Why</w:t>
      </w:r>
      <w:r w:rsidR="00E8784D" w:rsidRPr="00D1230A">
        <w:rPr>
          <w:rFonts w:eastAsia="Batang"/>
        </w:rPr>
        <w:t xml:space="preserve">s will set up how the research question is </w:t>
      </w:r>
      <w:proofErr w:type="gramStart"/>
      <w:r w:rsidR="00E8784D" w:rsidRPr="00D1230A">
        <w:rPr>
          <w:rFonts w:eastAsia="Batang"/>
        </w:rPr>
        <w:t>developed.</w:t>
      </w:r>
      <w:proofErr w:type="gramEnd"/>
      <w:r w:rsidR="00E8784D" w:rsidRPr="00D1230A">
        <w:rPr>
          <w:rFonts w:eastAsia="Batang"/>
        </w:rPr>
        <w:t xml:space="preserve"> </w:t>
      </w:r>
    </w:p>
    <w:p w:rsidR="00E8784D" w:rsidRDefault="00E8784D" w:rsidP="00D1230A">
      <w:pPr>
        <w:pStyle w:val="ListParagraph"/>
        <w:numPr>
          <w:ilvl w:val="0"/>
          <w:numId w:val="4"/>
        </w:numPr>
        <w:rPr>
          <w:rFonts w:eastAsia="Batang"/>
        </w:rPr>
      </w:pPr>
      <w:r w:rsidRPr="00D1230A">
        <w:rPr>
          <w:rFonts w:eastAsia="Batang"/>
        </w:rPr>
        <w:t xml:space="preserve">When conducting these protocols with a team, it’s critical to gain team consensus. </w:t>
      </w:r>
    </w:p>
    <w:p w:rsidR="00D1230A" w:rsidRDefault="00D1230A" w:rsidP="00D1230A">
      <w:pPr>
        <w:pStyle w:val="ListParagraph"/>
        <w:numPr>
          <w:ilvl w:val="0"/>
          <w:numId w:val="4"/>
        </w:numPr>
        <w:rPr>
          <w:rFonts w:eastAsia="Batang"/>
        </w:rPr>
      </w:pPr>
      <w:r>
        <w:rPr>
          <w:rFonts w:eastAsia="Batang"/>
        </w:rPr>
        <w:t>The team may consider setting up predetermined time limits for each protocol to pace the group, or conduct activities on separate days if time does not permit.</w:t>
      </w:r>
    </w:p>
    <w:p w:rsidR="00D1230A" w:rsidRPr="00D1230A" w:rsidRDefault="00D1230A" w:rsidP="00D1230A">
      <w:pPr>
        <w:pStyle w:val="ListParagraph"/>
        <w:rPr>
          <w:rFonts w:eastAsia="Batang"/>
        </w:rPr>
      </w:pPr>
    </w:p>
    <w:p w:rsidR="00E4370F" w:rsidRDefault="00E4370F" w:rsidP="002C3982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E8784D" w:rsidRPr="002C3982" w:rsidRDefault="002C3982" w:rsidP="002C3982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Book reference</w:t>
      </w:r>
      <w:r w:rsidRPr="002C3982">
        <w:rPr>
          <w:rFonts w:ascii="Times New Roman" w:eastAsia="Batang" w:hAnsi="Times New Roman" w:cs="Times New Roman"/>
          <w:b/>
          <w:sz w:val="24"/>
          <w:szCs w:val="24"/>
        </w:rPr>
        <w:tab/>
      </w:r>
      <w:r w:rsidR="00E8784D" w:rsidRPr="00E87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Covey, S. R. (1989). </w:t>
      </w:r>
      <w:proofErr w:type="gramStart"/>
      <w:r w:rsidR="00E8784D" w:rsidRPr="00E87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7 Habits of Highly Effective </w:t>
      </w:r>
      <w:r w:rsidR="00720D88" w:rsidRPr="00E87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People.</w:t>
      </w:r>
      <w:proofErr w:type="gramEnd"/>
      <w:r w:rsidR="00720D88" w:rsidRPr="00E87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784D" w:rsidRPr="00E87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1989, NY: Free Press.</w:t>
      </w:r>
    </w:p>
    <w:p w:rsidR="00C60316" w:rsidRDefault="00C60316" w:rsidP="002C3982">
      <w:pPr>
        <w:ind w:left="21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Conzemius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A.</w:t>
      </w:r>
      <w:r w:rsidR="00123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 O’Neill</w:t>
      </w:r>
      <w:r w:rsidR="00123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(2009). The Handbook for Smart School Teams.2009, IN: Solution Tree.</w:t>
      </w:r>
    </w:p>
    <w:p w:rsidR="00492F84" w:rsidRDefault="00492F84" w:rsidP="00E878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2F84" w:rsidRDefault="00492F84" w:rsidP="00E878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70F" w:rsidRDefault="00E4370F" w:rsidP="00E878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70F" w:rsidRDefault="00E4370F" w:rsidP="00E878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50D5" w:rsidRDefault="007150D5" w:rsidP="00E878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7346" w:rsidRPr="00FB7346" w:rsidRDefault="009B28FC" w:rsidP="00FB7346">
      <w:pPr>
        <w:jc w:val="center"/>
        <w:rPr>
          <w:rFonts w:ascii="Times New Roman" w:eastAsia="Batang" w:hAnsi="Times New Roman" w:cs="Times New Roman"/>
          <w:sz w:val="28"/>
          <w:u w:val="single"/>
        </w:rPr>
      </w:pPr>
      <w:r>
        <w:rPr>
          <w:rFonts w:ascii="Times New Roman" w:eastAsia="Batang" w:hAnsi="Times New Roman" w:cs="Times New Roman"/>
          <w:b/>
          <w:sz w:val="28"/>
          <w:u w:val="single"/>
        </w:rPr>
        <w:t>10, 5, 5 Protocol:</w:t>
      </w:r>
      <w:r w:rsidR="007150D5">
        <w:rPr>
          <w:rFonts w:ascii="Times New Roman" w:eastAsia="Batang" w:hAnsi="Times New Roman" w:cs="Times New Roman"/>
          <w:b/>
          <w:sz w:val="28"/>
          <w:u w:val="single"/>
        </w:rPr>
        <w:t xml:space="preserve"> </w:t>
      </w:r>
      <w:r w:rsidR="00492F84" w:rsidRPr="00FB7346">
        <w:rPr>
          <w:rFonts w:ascii="Times New Roman" w:eastAsia="Batang" w:hAnsi="Times New Roman" w:cs="Times New Roman"/>
          <w:b/>
          <w:sz w:val="28"/>
          <w:u w:val="single"/>
        </w:rPr>
        <w:t>Handout</w:t>
      </w:r>
      <w:r w:rsidR="007150D5" w:rsidRPr="00FB7346">
        <w:rPr>
          <w:rFonts w:ascii="Times New Roman" w:eastAsia="Batang" w:hAnsi="Times New Roman" w:cs="Times New Roman"/>
          <w:b/>
          <w:sz w:val="28"/>
          <w:u w:val="single"/>
        </w:rPr>
        <w:t xml:space="preserve"> 1</w:t>
      </w:r>
    </w:p>
    <w:p w:rsidR="00492F84" w:rsidRPr="00FB7346" w:rsidRDefault="00FB7346" w:rsidP="00FB7346">
      <w:pPr>
        <w:jc w:val="center"/>
        <w:rPr>
          <w:rFonts w:ascii="Times New Roman" w:eastAsia="Batang" w:hAnsi="Times New Roman" w:cs="Times New Roman"/>
          <w:b/>
          <w:sz w:val="28"/>
          <w:u w:val="single"/>
        </w:rPr>
      </w:pPr>
      <w:r w:rsidRPr="00FB7346">
        <w:rPr>
          <w:rFonts w:ascii="Times New Roman" w:eastAsia="Batang" w:hAnsi="Times New Roman" w:cs="Times New Roman"/>
          <w:b/>
          <w:sz w:val="24"/>
          <w:szCs w:val="24"/>
        </w:rPr>
        <w:t>Problem Statement</w:t>
      </w:r>
      <w:r w:rsidRPr="00FB7346">
        <w:rPr>
          <w:rFonts w:ascii="Times New Roman" w:eastAsia="Batang" w:hAnsi="Times New Roman" w:cs="Times New Roman"/>
          <w:b/>
          <w:sz w:val="28"/>
        </w:rPr>
        <w:t>:</w:t>
      </w:r>
      <w:r w:rsidRPr="00FB7346">
        <w:rPr>
          <w:rFonts w:ascii="Times New Roman" w:eastAsia="Batang" w:hAnsi="Times New Roman" w:cs="Times New Roman"/>
          <w:b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b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b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b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b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b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b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b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b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b/>
          <w:sz w:val="28"/>
          <w:u w:val="single"/>
        </w:rPr>
        <w:tab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68"/>
        <w:gridCol w:w="10548"/>
      </w:tblGrid>
      <w:tr w:rsidR="00FB7346" w:rsidTr="00FB7346">
        <w:trPr>
          <w:trHeight w:val="376"/>
        </w:trPr>
        <w:tc>
          <w:tcPr>
            <w:tcW w:w="11016" w:type="dxa"/>
            <w:gridSpan w:val="2"/>
            <w:vAlign w:val="bottom"/>
          </w:tcPr>
          <w:p w:rsidR="00FB7346" w:rsidRPr="00FB7346" w:rsidRDefault="00FB7346" w:rsidP="00FB7346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Possible r</w:t>
            </w:r>
            <w:r w:rsidRPr="00FB7346">
              <w:rPr>
                <w:rFonts w:ascii="Times New Roman" w:eastAsia="Batang" w:hAnsi="Times New Roman" w:cs="Times New Roman"/>
                <w:sz w:val="24"/>
                <w:szCs w:val="24"/>
              </w:rPr>
              <w:t>easons</w:t>
            </w: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92F8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F84" w:rsidRPr="00492F84" w:rsidTr="00492F84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68" w:type="dxa"/>
            <w:vAlign w:val="center"/>
          </w:tcPr>
          <w:p w:rsidR="00492F84" w:rsidRPr="00492F84" w:rsidRDefault="00492F84" w:rsidP="004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8" w:type="dxa"/>
          </w:tcPr>
          <w:p w:rsidR="00492F84" w:rsidRPr="00492F84" w:rsidRDefault="00492F84" w:rsidP="00492F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92F84" w:rsidRDefault="00492F84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7150D5" w:rsidRDefault="007150D5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7150D5" w:rsidRDefault="007150D5" w:rsidP="00FB7346">
      <w:pPr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</w:p>
    <w:p w:rsidR="007150D5" w:rsidRDefault="007150D5" w:rsidP="007150D5">
      <w:pPr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7150D5">
        <w:rPr>
          <w:rFonts w:ascii="Times New Roman" w:eastAsia="Batang" w:hAnsi="Times New Roman" w:cs="Times New Roman"/>
          <w:b/>
          <w:sz w:val="28"/>
          <w:szCs w:val="28"/>
          <w:u w:val="single"/>
        </w:rPr>
        <w:t>Two Circles Protocol</w:t>
      </w:r>
      <w:r w:rsidR="009B28FC">
        <w:rPr>
          <w:rFonts w:ascii="Times New Roman" w:eastAsia="Batang" w:hAnsi="Times New Roman" w:cs="Times New Roman"/>
          <w:b/>
          <w:sz w:val="28"/>
          <w:szCs w:val="28"/>
          <w:u w:val="single"/>
        </w:rPr>
        <w:t>:</w:t>
      </w:r>
      <w:r w:rsidRPr="007150D5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 Handout</w:t>
      </w:r>
      <w:r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 2a</w:t>
      </w:r>
    </w:p>
    <w:p w:rsidR="00CD3006" w:rsidRDefault="00CD3006" w:rsidP="007150D5">
      <w:pPr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</w:p>
    <w:p w:rsidR="00FB7346" w:rsidRPr="00FB7346" w:rsidRDefault="00FB7346" w:rsidP="00FB7346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10</w:t>
      </w: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t>,5,5</w:t>
      </w:r>
      <w:proofErr w:type="gram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Protocol R</w:t>
      </w:r>
      <w:r w:rsidRPr="00FB7346">
        <w:rPr>
          <w:rFonts w:ascii="Times New Roman" w:eastAsia="Batang" w:hAnsi="Times New Roman" w:cs="Times New Roman"/>
          <w:b/>
          <w:sz w:val="24"/>
          <w:szCs w:val="24"/>
        </w:rPr>
        <w:t>esult</w:t>
      </w:r>
      <w:r w:rsidRPr="00FB7346">
        <w:rPr>
          <w:rFonts w:ascii="Times New Roman" w:eastAsia="Batang" w:hAnsi="Times New Roman" w:cs="Times New Roman"/>
          <w:sz w:val="24"/>
          <w:szCs w:val="24"/>
        </w:rPr>
        <w:t>:</w:t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</w:p>
    <w:p w:rsidR="007150D5" w:rsidRPr="007150D5" w:rsidRDefault="007150D5" w:rsidP="00FB7346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“</w:t>
      </w:r>
      <w:r w:rsidRPr="007150D5">
        <w:rPr>
          <w:rFonts w:ascii="Times New Roman" w:eastAsia="Batang" w:hAnsi="Times New Roman" w:cs="Times New Roman"/>
          <w:sz w:val="24"/>
          <w:szCs w:val="24"/>
        </w:rPr>
        <w:t>Control</w:t>
      </w:r>
      <w:r>
        <w:rPr>
          <w:rFonts w:ascii="Times New Roman" w:eastAsia="Batang" w:hAnsi="Times New Roman" w:cs="Times New Roman"/>
          <w:sz w:val="24"/>
          <w:szCs w:val="24"/>
        </w:rPr>
        <w:t>”</w:t>
      </w:r>
      <w:r w:rsidR="00FB7346" w:rsidRPr="007150D5">
        <w:rPr>
          <w:rFonts w:ascii="Times New Roman" w:eastAsia="Batang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837F8" wp14:editId="3CC7F7D1">
                <wp:simplePos x="0" y="0"/>
                <wp:positionH relativeFrom="column">
                  <wp:posOffset>2127250</wp:posOffset>
                </wp:positionH>
                <wp:positionV relativeFrom="paragraph">
                  <wp:posOffset>224790</wp:posOffset>
                </wp:positionV>
                <wp:extent cx="2741295" cy="2818130"/>
                <wp:effectExtent l="19050" t="19050" r="20955" b="203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295" cy="28181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317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67.5pt;margin-top:17.7pt;width:215.85pt;height:2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" fillcolor="white [3212]" strokecolor="#7030a0" strokeweight="2.5pt">
                <v:fill opacity="0"/>
              </v:oval>
            </w:pict>
          </mc:Fallback>
        </mc:AlternateContent>
      </w:r>
    </w:p>
    <w:p w:rsidR="007150D5" w:rsidRPr="007150D5" w:rsidRDefault="007150D5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7150D5" w:rsidRPr="007150D5" w:rsidRDefault="007150D5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7150D5" w:rsidRPr="007150D5" w:rsidRDefault="007150D5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7150D5" w:rsidRPr="007150D5" w:rsidRDefault="007150D5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7150D5" w:rsidRPr="007150D5" w:rsidRDefault="007150D5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7150D5" w:rsidRPr="007150D5" w:rsidRDefault="007150D5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7150D5" w:rsidRDefault="007150D5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FB7346" w:rsidRDefault="00FB7346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FB7346" w:rsidRDefault="00FB7346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7150D5" w:rsidRDefault="007150D5" w:rsidP="00FB7346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“Influence”</w:t>
      </w:r>
    </w:p>
    <w:p w:rsidR="007150D5" w:rsidRPr="007150D5" w:rsidRDefault="00FB7346" w:rsidP="007150D5">
      <w:pPr>
        <w:rPr>
          <w:rFonts w:ascii="Times New Roman" w:eastAsia="Batang" w:hAnsi="Times New Roman" w:cs="Times New Roman"/>
          <w:sz w:val="24"/>
          <w:szCs w:val="24"/>
        </w:rPr>
      </w:pPr>
      <w:r w:rsidRPr="007150D5">
        <w:rPr>
          <w:rFonts w:ascii="Times New Roman" w:eastAsia="Batang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329FB" wp14:editId="716E20AE">
                <wp:simplePos x="0" y="0"/>
                <wp:positionH relativeFrom="column">
                  <wp:posOffset>2127885</wp:posOffset>
                </wp:positionH>
                <wp:positionV relativeFrom="paragraph">
                  <wp:posOffset>2540</wp:posOffset>
                </wp:positionV>
                <wp:extent cx="2741295" cy="2818130"/>
                <wp:effectExtent l="19050" t="19050" r="20955" b="203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295" cy="28181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3175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67.55pt;margin-top:.2pt;width:215.85pt;height:2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" fillcolor="white [3212]" strokecolor="#31849b [2408]" strokeweight="2.5pt">
                <v:fill opacity="0"/>
              </v:oval>
            </w:pict>
          </mc:Fallback>
        </mc:AlternateContent>
      </w:r>
    </w:p>
    <w:p w:rsidR="007150D5" w:rsidRPr="007150D5" w:rsidRDefault="007150D5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7150D5" w:rsidRPr="007150D5" w:rsidRDefault="007150D5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7150D5" w:rsidRPr="007150D5" w:rsidRDefault="007150D5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7150D5" w:rsidRPr="007150D5" w:rsidRDefault="007150D5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7150D5" w:rsidRPr="007150D5" w:rsidRDefault="007150D5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7150D5" w:rsidRDefault="007150D5" w:rsidP="007150D5">
      <w:pPr>
        <w:rPr>
          <w:rFonts w:ascii="Times New Roman" w:eastAsia="Batang" w:hAnsi="Times New Roman" w:cs="Times New Roman"/>
          <w:sz w:val="24"/>
          <w:szCs w:val="24"/>
        </w:rPr>
      </w:pPr>
    </w:p>
    <w:p w:rsidR="007150D5" w:rsidRDefault="007150D5" w:rsidP="007150D5">
      <w:pPr>
        <w:tabs>
          <w:tab w:val="left" w:pos="1453"/>
        </w:tabs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</w:p>
    <w:p w:rsidR="007150D5" w:rsidRDefault="007150D5" w:rsidP="007150D5">
      <w:pPr>
        <w:tabs>
          <w:tab w:val="left" w:pos="1453"/>
        </w:tabs>
        <w:rPr>
          <w:rFonts w:ascii="Times New Roman" w:eastAsia="Batang" w:hAnsi="Times New Roman" w:cs="Times New Roman"/>
          <w:sz w:val="24"/>
          <w:szCs w:val="24"/>
        </w:rPr>
      </w:pPr>
    </w:p>
    <w:p w:rsidR="007150D5" w:rsidRDefault="007150D5" w:rsidP="007150D5">
      <w:pPr>
        <w:tabs>
          <w:tab w:val="left" w:pos="1453"/>
        </w:tabs>
        <w:rPr>
          <w:rFonts w:ascii="Times New Roman" w:eastAsia="Batang" w:hAnsi="Times New Roman" w:cs="Times New Roman"/>
          <w:sz w:val="24"/>
          <w:szCs w:val="24"/>
        </w:rPr>
      </w:pPr>
    </w:p>
    <w:p w:rsidR="00FB7346" w:rsidRPr="00FB7346" w:rsidRDefault="00FB7346" w:rsidP="00FB7346">
      <w:pPr>
        <w:tabs>
          <w:tab w:val="left" w:pos="1453"/>
        </w:tabs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“Circle of Control” Consensus</w:t>
      </w:r>
      <w:r w:rsidRPr="00FB7346">
        <w:rPr>
          <w:rFonts w:ascii="Times New Roman" w:eastAsia="Batang" w:hAnsi="Times New Roman" w:cs="Times New Roman"/>
          <w:b/>
          <w:sz w:val="24"/>
          <w:szCs w:val="24"/>
        </w:rPr>
        <w:t xml:space="preserve">: </w:t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</w:p>
    <w:p w:rsidR="00FB7346" w:rsidRDefault="00FB7346" w:rsidP="0014588C">
      <w:pPr>
        <w:tabs>
          <w:tab w:val="left" w:pos="1453"/>
        </w:tabs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</w:p>
    <w:p w:rsidR="00151435" w:rsidRDefault="00151435" w:rsidP="007150D5">
      <w:pPr>
        <w:tabs>
          <w:tab w:val="left" w:pos="1453"/>
        </w:tabs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</w:p>
    <w:p w:rsidR="007150D5" w:rsidRDefault="007150D5" w:rsidP="007150D5">
      <w:pPr>
        <w:tabs>
          <w:tab w:val="left" w:pos="1453"/>
        </w:tabs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7150D5">
        <w:rPr>
          <w:rFonts w:ascii="Times New Roman" w:eastAsia="Batang" w:hAnsi="Times New Roman" w:cs="Times New Roman"/>
          <w:b/>
          <w:sz w:val="28"/>
          <w:szCs w:val="28"/>
          <w:u w:val="single"/>
        </w:rPr>
        <w:t>Two Circles Protocol</w:t>
      </w:r>
      <w:r w:rsidR="009B28FC">
        <w:rPr>
          <w:rFonts w:ascii="Times New Roman" w:eastAsia="Batang" w:hAnsi="Times New Roman" w:cs="Times New Roman"/>
          <w:b/>
          <w:sz w:val="28"/>
          <w:szCs w:val="28"/>
          <w:u w:val="single"/>
        </w:rPr>
        <w:t>:</w:t>
      </w:r>
      <w:r w:rsidRPr="007150D5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 Handout</w:t>
      </w:r>
      <w:r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 2b</w:t>
      </w:r>
    </w:p>
    <w:p w:rsidR="00CD3006" w:rsidRDefault="00CD3006" w:rsidP="007150D5">
      <w:pPr>
        <w:tabs>
          <w:tab w:val="left" w:pos="1453"/>
        </w:tabs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</w:p>
    <w:p w:rsidR="00FB7346" w:rsidRPr="00FB7346" w:rsidRDefault="00FB7346" w:rsidP="00FB7346">
      <w:pPr>
        <w:jc w:val="center"/>
        <w:rPr>
          <w:rFonts w:ascii="Times New Roman" w:eastAsia="Batang" w:hAnsi="Times New Roman" w:cs="Times New Roman"/>
          <w:b/>
          <w:sz w:val="28"/>
          <w:u w:val="single"/>
        </w:rPr>
      </w:pPr>
      <w:r w:rsidRPr="00FB7346">
        <w:rPr>
          <w:rFonts w:ascii="Times New Roman" w:eastAsia="Batang" w:hAnsi="Times New Roman" w:cs="Times New Roman"/>
          <w:b/>
          <w:sz w:val="24"/>
          <w:szCs w:val="24"/>
        </w:rPr>
        <w:t>Problem Statement</w:t>
      </w:r>
      <w:r w:rsidRPr="00FB7346">
        <w:rPr>
          <w:rFonts w:ascii="Times New Roman" w:eastAsia="Batang" w:hAnsi="Times New Roman" w:cs="Times New Roman"/>
          <w:b/>
          <w:sz w:val="28"/>
        </w:rPr>
        <w:t>:</w:t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</w:p>
    <w:p w:rsidR="007150D5" w:rsidRPr="007150D5" w:rsidRDefault="007150D5" w:rsidP="007150D5">
      <w:pPr>
        <w:tabs>
          <w:tab w:val="left" w:pos="1453"/>
        </w:tabs>
        <w:jc w:val="center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150D5" w:rsidTr="007150D5">
        <w:trPr>
          <w:trHeight w:val="899"/>
        </w:trPr>
        <w:tc>
          <w:tcPr>
            <w:tcW w:w="5508" w:type="dxa"/>
            <w:vAlign w:val="center"/>
          </w:tcPr>
          <w:p w:rsidR="007150D5" w:rsidRPr="009B28FC" w:rsidRDefault="007150D5" w:rsidP="007150D5">
            <w:pPr>
              <w:tabs>
                <w:tab w:val="left" w:pos="1453"/>
              </w:tabs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B28F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5508" w:type="dxa"/>
            <w:vAlign w:val="center"/>
          </w:tcPr>
          <w:p w:rsidR="007150D5" w:rsidRPr="009B28FC" w:rsidRDefault="007150D5" w:rsidP="007150D5">
            <w:pPr>
              <w:tabs>
                <w:tab w:val="left" w:pos="1453"/>
              </w:tabs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B28F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Influence</w:t>
            </w:r>
          </w:p>
        </w:tc>
      </w:tr>
      <w:tr w:rsidR="007150D5" w:rsidTr="007150D5">
        <w:trPr>
          <w:trHeight w:val="8801"/>
        </w:trPr>
        <w:tc>
          <w:tcPr>
            <w:tcW w:w="5508" w:type="dxa"/>
          </w:tcPr>
          <w:p w:rsidR="007150D5" w:rsidRDefault="007150D5" w:rsidP="007150D5">
            <w:pPr>
              <w:tabs>
                <w:tab w:val="left" w:pos="1453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150D5" w:rsidRDefault="007150D5" w:rsidP="007150D5">
            <w:pPr>
              <w:tabs>
                <w:tab w:val="left" w:pos="1453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7150D5" w:rsidRDefault="007150D5" w:rsidP="007150D5">
      <w:pPr>
        <w:tabs>
          <w:tab w:val="left" w:pos="1453"/>
        </w:tabs>
        <w:rPr>
          <w:rFonts w:ascii="Times New Roman" w:eastAsia="Batang" w:hAnsi="Times New Roman" w:cs="Times New Roman"/>
          <w:sz w:val="24"/>
          <w:szCs w:val="24"/>
        </w:rPr>
      </w:pPr>
    </w:p>
    <w:p w:rsidR="00FB7346" w:rsidRPr="00FB7346" w:rsidRDefault="00FB7346" w:rsidP="00FB7346">
      <w:pPr>
        <w:tabs>
          <w:tab w:val="left" w:pos="1453"/>
        </w:tabs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“Circle of Control” Consensus</w:t>
      </w:r>
      <w:r w:rsidRPr="00FB7346">
        <w:rPr>
          <w:rFonts w:ascii="Times New Roman" w:eastAsia="Batang" w:hAnsi="Times New Roman" w:cs="Times New Roman"/>
          <w:b/>
          <w:sz w:val="24"/>
          <w:szCs w:val="24"/>
        </w:rPr>
        <w:t xml:space="preserve">: </w:t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Pr="00FB7346">
        <w:rPr>
          <w:rFonts w:ascii="Times New Roman" w:eastAsia="Batang" w:hAnsi="Times New Roman" w:cs="Times New Roman"/>
          <w:sz w:val="24"/>
          <w:szCs w:val="24"/>
          <w:u w:val="single"/>
        </w:rPr>
        <w:tab/>
      </w:r>
    </w:p>
    <w:p w:rsidR="007150D5" w:rsidRDefault="007150D5" w:rsidP="007150D5">
      <w:pPr>
        <w:tabs>
          <w:tab w:val="left" w:pos="1453"/>
        </w:tabs>
        <w:rPr>
          <w:rFonts w:ascii="Times New Roman" w:eastAsia="Batang" w:hAnsi="Times New Roman" w:cs="Times New Roman"/>
          <w:sz w:val="24"/>
          <w:szCs w:val="24"/>
        </w:rPr>
      </w:pPr>
      <w:bookmarkStart w:id="0" w:name="_GoBack"/>
      <w:bookmarkEnd w:id="0"/>
    </w:p>
    <w:p w:rsidR="007150D5" w:rsidRDefault="00167972" w:rsidP="00FB7346">
      <w:pPr>
        <w:tabs>
          <w:tab w:val="left" w:pos="1453"/>
        </w:tabs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8"/>
          <w:szCs w:val="28"/>
          <w:u w:val="single"/>
        </w:rPr>
        <w:lastRenderedPageBreak/>
        <w:t>5 Why</w:t>
      </w:r>
      <w:r w:rsidR="00FB7346" w:rsidRPr="00FB7346">
        <w:rPr>
          <w:rFonts w:ascii="Times New Roman" w:eastAsia="Batang" w:hAnsi="Times New Roman" w:cs="Times New Roman"/>
          <w:b/>
          <w:sz w:val="28"/>
          <w:szCs w:val="28"/>
          <w:u w:val="single"/>
        </w:rPr>
        <w:t>s</w:t>
      </w:r>
      <w:r w:rsidR="00D428DB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 Protocol: Handout 3</w:t>
      </w:r>
    </w:p>
    <w:p w:rsidR="00395787" w:rsidRDefault="00395787" w:rsidP="00FB7346">
      <w:pPr>
        <w:tabs>
          <w:tab w:val="left" w:pos="1453"/>
        </w:tabs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</w:p>
    <w:p w:rsidR="00FB7346" w:rsidRPr="00FB7346" w:rsidRDefault="00FB7346" w:rsidP="00FB7346">
      <w:pPr>
        <w:jc w:val="center"/>
        <w:rPr>
          <w:rFonts w:ascii="Times New Roman" w:eastAsia="Batang" w:hAnsi="Times New Roman" w:cs="Times New Roman"/>
          <w:b/>
          <w:sz w:val="28"/>
          <w:u w:val="single"/>
        </w:rPr>
      </w:pPr>
      <w:r w:rsidRPr="00FB7346">
        <w:rPr>
          <w:rFonts w:ascii="Times New Roman" w:eastAsia="Batang" w:hAnsi="Times New Roman" w:cs="Times New Roman"/>
          <w:b/>
          <w:sz w:val="24"/>
          <w:szCs w:val="24"/>
        </w:rPr>
        <w:t>Problem Statement</w:t>
      </w:r>
      <w:r w:rsidRPr="00FB7346">
        <w:rPr>
          <w:rFonts w:ascii="Times New Roman" w:eastAsia="Batang" w:hAnsi="Times New Roman" w:cs="Times New Roman"/>
          <w:b/>
          <w:sz w:val="28"/>
        </w:rPr>
        <w:t>:</w:t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  <w:r w:rsidRPr="00FB7346">
        <w:rPr>
          <w:rFonts w:ascii="Times New Roman" w:eastAsia="Batang" w:hAnsi="Times New Roman" w:cs="Times New Roman"/>
          <w:sz w:val="28"/>
          <w:u w:val="single"/>
        </w:rPr>
        <w:tab/>
      </w:r>
    </w:p>
    <w:p w:rsidR="00FB7346" w:rsidRPr="00FB7346" w:rsidRDefault="00FB7346" w:rsidP="00FB7346">
      <w:pPr>
        <w:tabs>
          <w:tab w:val="left" w:pos="1453"/>
        </w:tabs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“Circle of Control” Consensus</w:t>
      </w:r>
      <w:r w:rsidRPr="00FB7346">
        <w:rPr>
          <w:rFonts w:ascii="Times New Roman" w:eastAsia="Batang" w:hAnsi="Times New Roman" w:cs="Times New Roman"/>
          <w:b/>
          <w:sz w:val="24"/>
          <w:szCs w:val="24"/>
        </w:rPr>
        <w:t xml:space="preserve">: </w:t>
      </w:r>
      <w:r w:rsidR="00D428DB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="00D428DB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="00D428DB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="00D428DB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="00D428DB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="00D428DB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="00D428DB">
        <w:rPr>
          <w:rFonts w:ascii="Times New Roman" w:eastAsia="Batang" w:hAnsi="Times New Roman" w:cs="Times New Roman"/>
          <w:sz w:val="24"/>
          <w:szCs w:val="24"/>
          <w:u w:val="single"/>
        </w:rPr>
        <w:tab/>
      </w:r>
      <w:r w:rsidR="00D428DB">
        <w:rPr>
          <w:rFonts w:ascii="Times New Roman" w:eastAsia="Batang" w:hAnsi="Times New Roman" w:cs="Times New Roman"/>
          <w:sz w:val="24"/>
          <w:szCs w:val="24"/>
          <w:u w:val="single"/>
        </w:rPr>
        <w:tab/>
      </w:r>
    </w:p>
    <w:p w:rsidR="00D428DB" w:rsidRDefault="00D428DB" w:rsidP="00D428DB">
      <w:pPr>
        <w:rPr>
          <w:rFonts w:ascii="Century" w:eastAsia="Batang" w:hAnsi="Century"/>
          <w:szCs w:val="28"/>
        </w:rPr>
      </w:pPr>
    </w:p>
    <w:p w:rsidR="00D428DB" w:rsidRDefault="00D428DB" w:rsidP="00D428DB">
      <w:pPr>
        <w:rPr>
          <w:rFonts w:ascii="Century" w:eastAsia="Batang" w:hAnsi="Century"/>
          <w:szCs w:val="28"/>
        </w:rPr>
      </w:pPr>
    </w:p>
    <w:p w:rsidR="00D428DB" w:rsidRPr="00D428DB" w:rsidRDefault="00D428DB" w:rsidP="00D428DB">
      <w:pPr>
        <w:rPr>
          <w:rFonts w:ascii="Century" w:eastAsia="Batang" w:hAnsi="Century"/>
          <w:szCs w:val="28"/>
        </w:rPr>
      </w:pPr>
    </w:p>
    <w:p w:rsidR="00D428DB" w:rsidRPr="00D428DB" w:rsidRDefault="00D428DB" w:rsidP="00D428DB">
      <w:pPr>
        <w:numPr>
          <w:ilvl w:val="0"/>
          <w:numId w:val="3"/>
        </w:numPr>
        <w:contextualSpacing/>
        <w:rPr>
          <w:rFonts w:ascii="Century" w:eastAsia="Batang" w:hAnsi="Century"/>
          <w:sz w:val="24"/>
          <w:szCs w:val="28"/>
        </w:rPr>
      </w:pPr>
      <w:r w:rsidRPr="00D428DB">
        <w:rPr>
          <w:rFonts w:ascii="Century" w:eastAsia="Batang" w:hAnsi="Century"/>
          <w:sz w:val="24"/>
          <w:szCs w:val="28"/>
        </w:rPr>
        <w:t>Why</w:t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</w:p>
    <w:p w:rsidR="00D428DB" w:rsidRPr="00D428DB" w:rsidRDefault="00D428DB" w:rsidP="00D428DB">
      <w:pPr>
        <w:ind w:left="360"/>
        <w:rPr>
          <w:rFonts w:ascii="Century" w:eastAsia="Batang" w:hAnsi="Century"/>
          <w:sz w:val="24"/>
          <w:szCs w:val="28"/>
        </w:rPr>
      </w:pPr>
      <w:r w:rsidRPr="00D428DB">
        <w:rPr>
          <w:rFonts w:ascii="Century" w:eastAsia="Batang" w:hAnsi="Century"/>
          <w:sz w:val="24"/>
          <w:szCs w:val="28"/>
        </w:rPr>
        <w:t>Possible answer:</w:t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</w:p>
    <w:p w:rsidR="00D428DB" w:rsidRPr="00D428DB" w:rsidRDefault="00D428DB" w:rsidP="00D428DB">
      <w:pPr>
        <w:numPr>
          <w:ilvl w:val="0"/>
          <w:numId w:val="3"/>
        </w:numPr>
        <w:contextualSpacing/>
        <w:rPr>
          <w:rFonts w:ascii="Century" w:eastAsia="Batang" w:hAnsi="Century"/>
          <w:sz w:val="24"/>
          <w:szCs w:val="28"/>
        </w:rPr>
      </w:pPr>
      <w:r w:rsidRPr="00D428DB">
        <w:rPr>
          <w:rFonts w:ascii="Century" w:eastAsia="Batang" w:hAnsi="Century"/>
          <w:sz w:val="24"/>
          <w:szCs w:val="28"/>
        </w:rPr>
        <w:t>Why</w:t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</w:p>
    <w:p w:rsidR="00D428DB" w:rsidRPr="00D428DB" w:rsidRDefault="00D428DB" w:rsidP="00D428DB">
      <w:pPr>
        <w:ind w:left="360"/>
        <w:rPr>
          <w:rFonts w:ascii="Century" w:eastAsia="Batang" w:hAnsi="Century"/>
          <w:sz w:val="24"/>
          <w:szCs w:val="28"/>
          <w:u w:val="single"/>
        </w:rPr>
      </w:pPr>
      <w:r w:rsidRPr="00D428DB">
        <w:rPr>
          <w:rFonts w:ascii="Century" w:eastAsia="Batang" w:hAnsi="Century"/>
          <w:sz w:val="24"/>
          <w:szCs w:val="28"/>
        </w:rPr>
        <w:t>Possible answer:</w:t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</w:p>
    <w:p w:rsidR="00D428DB" w:rsidRPr="00D428DB" w:rsidRDefault="00D428DB" w:rsidP="00D428DB">
      <w:pPr>
        <w:ind w:left="720"/>
        <w:contextualSpacing/>
        <w:rPr>
          <w:rFonts w:ascii="Century" w:eastAsia="Batang" w:hAnsi="Century"/>
          <w:sz w:val="24"/>
          <w:szCs w:val="28"/>
        </w:rPr>
      </w:pPr>
      <w:r w:rsidRPr="00D428DB">
        <w:rPr>
          <w:rFonts w:ascii="Century" w:eastAsia="Batang" w:hAnsi="Century"/>
          <w:sz w:val="24"/>
          <w:szCs w:val="28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</w:p>
    <w:p w:rsidR="00D428DB" w:rsidRPr="00D428DB" w:rsidRDefault="00D428DB" w:rsidP="00D428DB">
      <w:pPr>
        <w:numPr>
          <w:ilvl w:val="0"/>
          <w:numId w:val="3"/>
        </w:numPr>
        <w:contextualSpacing/>
        <w:rPr>
          <w:rFonts w:ascii="Century" w:eastAsia="Batang" w:hAnsi="Century"/>
          <w:sz w:val="24"/>
          <w:szCs w:val="28"/>
        </w:rPr>
      </w:pPr>
      <w:r w:rsidRPr="00D428DB">
        <w:rPr>
          <w:rFonts w:ascii="Century" w:eastAsia="Batang" w:hAnsi="Century"/>
          <w:sz w:val="24"/>
          <w:szCs w:val="28"/>
        </w:rPr>
        <w:t>Why</w:t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</w:p>
    <w:p w:rsidR="00D428DB" w:rsidRPr="00D428DB" w:rsidRDefault="00D428DB" w:rsidP="00D428DB">
      <w:pPr>
        <w:ind w:left="360"/>
        <w:rPr>
          <w:rFonts w:ascii="Century" w:eastAsia="Batang" w:hAnsi="Century"/>
          <w:sz w:val="24"/>
          <w:szCs w:val="28"/>
          <w:u w:val="single"/>
        </w:rPr>
      </w:pPr>
      <w:r w:rsidRPr="00D428DB">
        <w:rPr>
          <w:rFonts w:ascii="Century" w:eastAsia="Batang" w:hAnsi="Century"/>
          <w:sz w:val="24"/>
          <w:szCs w:val="28"/>
        </w:rPr>
        <w:t>Possible answer:</w:t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</w:p>
    <w:p w:rsidR="00D428DB" w:rsidRPr="00D428DB" w:rsidRDefault="00D428DB" w:rsidP="00D428DB">
      <w:pPr>
        <w:ind w:left="720"/>
        <w:contextualSpacing/>
        <w:rPr>
          <w:rFonts w:ascii="Century" w:eastAsia="Batang" w:hAnsi="Century"/>
          <w:sz w:val="24"/>
          <w:szCs w:val="28"/>
        </w:rPr>
      </w:pPr>
    </w:p>
    <w:p w:rsidR="00D428DB" w:rsidRPr="00D428DB" w:rsidRDefault="00D428DB" w:rsidP="00D428DB">
      <w:pPr>
        <w:numPr>
          <w:ilvl w:val="0"/>
          <w:numId w:val="3"/>
        </w:numPr>
        <w:contextualSpacing/>
        <w:rPr>
          <w:rFonts w:ascii="Century" w:eastAsia="Batang" w:hAnsi="Century"/>
          <w:sz w:val="24"/>
          <w:szCs w:val="28"/>
        </w:rPr>
      </w:pPr>
      <w:r w:rsidRPr="00D428DB">
        <w:rPr>
          <w:rFonts w:ascii="Century" w:eastAsia="Batang" w:hAnsi="Century"/>
          <w:sz w:val="24"/>
          <w:szCs w:val="28"/>
        </w:rPr>
        <w:t>Why</w:t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</w:p>
    <w:p w:rsidR="00D428DB" w:rsidRPr="00D428DB" w:rsidRDefault="00D428DB" w:rsidP="00D428DB">
      <w:pPr>
        <w:ind w:left="360"/>
        <w:rPr>
          <w:rFonts w:ascii="Century" w:eastAsia="Batang" w:hAnsi="Century"/>
          <w:sz w:val="24"/>
          <w:szCs w:val="28"/>
          <w:u w:val="single"/>
        </w:rPr>
      </w:pPr>
      <w:r w:rsidRPr="00D428DB">
        <w:rPr>
          <w:rFonts w:ascii="Century" w:eastAsia="Batang" w:hAnsi="Century"/>
          <w:sz w:val="24"/>
          <w:szCs w:val="28"/>
        </w:rPr>
        <w:t>Possible answer:</w:t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</w:p>
    <w:p w:rsidR="00D428DB" w:rsidRPr="00D428DB" w:rsidRDefault="00D428DB" w:rsidP="00D428DB">
      <w:pPr>
        <w:rPr>
          <w:rFonts w:ascii="Century" w:eastAsia="Batang" w:hAnsi="Century"/>
          <w:sz w:val="24"/>
          <w:szCs w:val="28"/>
        </w:rPr>
      </w:pPr>
    </w:p>
    <w:p w:rsidR="00D428DB" w:rsidRPr="00D428DB" w:rsidRDefault="00D428DB" w:rsidP="00D428DB">
      <w:pPr>
        <w:numPr>
          <w:ilvl w:val="0"/>
          <w:numId w:val="3"/>
        </w:numPr>
        <w:contextualSpacing/>
        <w:rPr>
          <w:rFonts w:ascii="Century" w:eastAsia="Batang" w:hAnsi="Century"/>
          <w:sz w:val="24"/>
          <w:szCs w:val="28"/>
        </w:rPr>
      </w:pPr>
      <w:r w:rsidRPr="00D428DB">
        <w:rPr>
          <w:rFonts w:ascii="Century" w:eastAsia="Batang" w:hAnsi="Century"/>
          <w:sz w:val="24"/>
          <w:szCs w:val="28"/>
        </w:rPr>
        <w:t>Why</w:t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</w:p>
    <w:p w:rsidR="00D428DB" w:rsidRDefault="00D428DB" w:rsidP="00D428DB">
      <w:pPr>
        <w:ind w:left="360"/>
        <w:rPr>
          <w:rFonts w:ascii="Century" w:eastAsia="Batang" w:hAnsi="Century"/>
          <w:sz w:val="24"/>
          <w:szCs w:val="28"/>
        </w:rPr>
      </w:pPr>
      <w:r w:rsidRPr="00D428DB">
        <w:rPr>
          <w:rFonts w:ascii="Century" w:eastAsia="Batang" w:hAnsi="Century"/>
          <w:sz w:val="24"/>
          <w:szCs w:val="28"/>
        </w:rPr>
        <w:t>Possible answer:</w:t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  <w:u w:val="single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  <w:r w:rsidRPr="00D428DB">
        <w:rPr>
          <w:rFonts w:ascii="Century" w:eastAsia="Batang" w:hAnsi="Century"/>
          <w:sz w:val="24"/>
          <w:szCs w:val="28"/>
        </w:rPr>
        <w:tab/>
      </w:r>
    </w:p>
    <w:p w:rsidR="00D428DB" w:rsidRPr="00D428DB" w:rsidRDefault="00D428DB" w:rsidP="00D428DB">
      <w:pPr>
        <w:ind w:left="360"/>
        <w:rPr>
          <w:rFonts w:ascii="Century" w:eastAsia="Batang" w:hAnsi="Century"/>
          <w:sz w:val="24"/>
          <w:szCs w:val="28"/>
        </w:rPr>
      </w:pPr>
    </w:p>
    <w:p w:rsidR="00FB7346" w:rsidRDefault="00FB7346" w:rsidP="00D428DB">
      <w:pPr>
        <w:tabs>
          <w:tab w:val="left" w:pos="1453"/>
        </w:tabs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</w:p>
    <w:p w:rsidR="00D428DB" w:rsidRPr="00D428DB" w:rsidRDefault="00D428DB" w:rsidP="00D428DB">
      <w:pPr>
        <w:tabs>
          <w:tab w:val="left" w:pos="1453"/>
        </w:tabs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 w:rsidR="00B1169C">
        <w:rPr>
          <w:rFonts w:ascii="Times New Roman" w:eastAsia="Batang" w:hAnsi="Times New Roman" w:cs="Times New Roman"/>
          <w:b/>
          <w:sz w:val="28"/>
          <w:szCs w:val="28"/>
        </w:rPr>
        <w:t>Potential Root Cause</w:t>
      </w:r>
      <w:r>
        <w:rPr>
          <w:rFonts w:ascii="Times New Roman" w:eastAsia="Batang" w:hAnsi="Times New Roman" w:cs="Times New Roman"/>
          <w:b/>
          <w:sz w:val="28"/>
          <w:szCs w:val="28"/>
        </w:rPr>
        <w:t>:</w:t>
      </w:r>
      <w:r w:rsidR="00B1169C">
        <w:rPr>
          <w:rFonts w:ascii="Times New Roman" w:eastAsia="Batang" w:hAnsi="Times New Roman" w:cs="Times New Roman"/>
          <w:b/>
          <w:sz w:val="28"/>
          <w:szCs w:val="28"/>
          <w:u w:val="single"/>
        </w:rPr>
        <w:tab/>
      </w:r>
      <w:r w:rsidR="00B1169C">
        <w:rPr>
          <w:rFonts w:ascii="Times New Roman" w:eastAsia="Batang" w:hAnsi="Times New Roman" w:cs="Times New Roman"/>
          <w:b/>
          <w:sz w:val="28"/>
          <w:szCs w:val="28"/>
          <w:u w:val="single"/>
        </w:rPr>
        <w:tab/>
      </w:r>
      <w:r w:rsidR="00B1169C">
        <w:rPr>
          <w:rFonts w:ascii="Times New Roman" w:eastAsia="Batang" w:hAnsi="Times New Roman" w:cs="Times New Roman"/>
          <w:b/>
          <w:sz w:val="28"/>
          <w:szCs w:val="28"/>
          <w:u w:val="single"/>
        </w:rPr>
        <w:tab/>
      </w:r>
      <w:r w:rsidR="00B1169C">
        <w:rPr>
          <w:rFonts w:ascii="Times New Roman" w:eastAsia="Batang" w:hAnsi="Times New Roman" w:cs="Times New Roman"/>
          <w:b/>
          <w:sz w:val="28"/>
          <w:szCs w:val="28"/>
          <w:u w:val="single"/>
        </w:rPr>
        <w:tab/>
      </w:r>
      <w:r w:rsidR="00B1169C">
        <w:rPr>
          <w:rFonts w:ascii="Times New Roman" w:eastAsia="Batang" w:hAnsi="Times New Roman" w:cs="Times New Roman"/>
          <w:b/>
          <w:sz w:val="28"/>
          <w:szCs w:val="28"/>
          <w:u w:val="single"/>
        </w:rPr>
        <w:tab/>
      </w:r>
      <w:r w:rsidR="00B1169C">
        <w:rPr>
          <w:rFonts w:ascii="Times New Roman" w:eastAsia="Batang" w:hAnsi="Times New Roman" w:cs="Times New Roman"/>
          <w:b/>
          <w:sz w:val="28"/>
          <w:szCs w:val="28"/>
          <w:u w:val="single"/>
        </w:rPr>
        <w:tab/>
      </w:r>
      <w:r w:rsidR="00B1169C">
        <w:rPr>
          <w:rFonts w:ascii="Times New Roman" w:eastAsia="Batang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</w:p>
    <w:sectPr w:rsidR="00D428DB" w:rsidRPr="00D428DB" w:rsidSect="00CC059C">
      <w:footerReference w:type="default" r:id="rId13"/>
      <w:pgSz w:w="12240" w:h="15840"/>
      <w:pgMar w:top="720" w:right="720" w:bottom="720" w:left="720" w:header="720" w:footer="576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46" w:rsidRDefault="009E2646" w:rsidP="00563476">
      <w:pPr>
        <w:spacing w:after="0" w:line="240" w:lineRule="auto"/>
      </w:pPr>
      <w:r>
        <w:separator/>
      </w:r>
    </w:p>
  </w:endnote>
  <w:endnote w:type="continuationSeparator" w:id="0">
    <w:p w:rsidR="009E2646" w:rsidRDefault="009E2646" w:rsidP="0056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9C" w:rsidRDefault="00CC059C">
    <w:pPr>
      <w:pStyle w:val="Footer"/>
    </w:pPr>
    <w:r w:rsidRPr="002A1453">
      <w:rPr>
        <w:noProof/>
      </w:rPr>
      <w:drawing>
        <wp:inline distT="0" distB="0" distL="0" distR="0" wp14:anchorId="79155920" wp14:editId="43091CB5">
          <wp:extent cx="1447140" cy="241190"/>
          <wp:effectExtent l="0" t="0" r="127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32" cy="2433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46" w:rsidRDefault="009E2646" w:rsidP="00563476">
      <w:pPr>
        <w:spacing w:after="0" w:line="240" w:lineRule="auto"/>
      </w:pPr>
      <w:r>
        <w:separator/>
      </w:r>
    </w:p>
  </w:footnote>
  <w:footnote w:type="continuationSeparator" w:id="0">
    <w:p w:rsidR="009E2646" w:rsidRDefault="009E2646" w:rsidP="0056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B28"/>
    <w:multiLevelType w:val="hybridMultilevel"/>
    <w:tmpl w:val="17B020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A913D87"/>
    <w:multiLevelType w:val="hybridMultilevel"/>
    <w:tmpl w:val="2962E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43BCE"/>
    <w:multiLevelType w:val="hybridMultilevel"/>
    <w:tmpl w:val="2914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029B8"/>
    <w:multiLevelType w:val="hybridMultilevel"/>
    <w:tmpl w:val="603C4630"/>
    <w:lvl w:ilvl="0" w:tplc="ED5C8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84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87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22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C2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8F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C8B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6F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5C1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EB"/>
    <w:rsid w:val="000B05D1"/>
    <w:rsid w:val="000D6D82"/>
    <w:rsid w:val="00123095"/>
    <w:rsid w:val="00142C24"/>
    <w:rsid w:val="0014588C"/>
    <w:rsid w:val="00151435"/>
    <w:rsid w:val="00167972"/>
    <w:rsid w:val="001C4B87"/>
    <w:rsid w:val="00205544"/>
    <w:rsid w:val="002616DA"/>
    <w:rsid w:val="0029424A"/>
    <w:rsid w:val="002C3982"/>
    <w:rsid w:val="002C3EBC"/>
    <w:rsid w:val="002D48F5"/>
    <w:rsid w:val="002F578C"/>
    <w:rsid w:val="00303DFC"/>
    <w:rsid w:val="003662E3"/>
    <w:rsid w:val="003832EB"/>
    <w:rsid w:val="00395787"/>
    <w:rsid w:val="003A3A64"/>
    <w:rsid w:val="003C161C"/>
    <w:rsid w:val="003E4BCE"/>
    <w:rsid w:val="00407A74"/>
    <w:rsid w:val="0041347D"/>
    <w:rsid w:val="00472FA0"/>
    <w:rsid w:val="00486D9D"/>
    <w:rsid w:val="00492F84"/>
    <w:rsid w:val="00493766"/>
    <w:rsid w:val="00521266"/>
    <w:rsid w:val="005503E2"/>
    <w:rsid w:val="005556CA"/>
    <w:rsid w:val="00563476"/>
    <w:rsid w:val="00575115"/>
    <w:rsid w:val="00615849"/>
    <w:rsid w:val="0065750F"/>
    <w:rsid w:val="006A1981"/>
    <w:rsid w:val="00700499"/>
    <w:rsid w:val="007150D5"/>
    <w:rsid w:val="00720D88"/>
    <w:rsid w:val="0082274E"/>
    <w:rsid w:val="00860258"/>
    <w:rsid w:val="00880E19"/>
    <w:rsid w:val="00954F4B"/>
    <w:rsid w:val="009656B5"/>
    <w:rsid w:val="009B28FC"/>
    <w:rsid w:val="009E2646"/>
    <w:rsid w:val="00A163B9"/>
    <w:rsid w:val="00A34948"/>
    <w:rsid w:val="00A64837"/>
    <w:rsid w:val="00AB59B2"/>
    <w:rsid w:val="00B1169C"/>
    <w:rsid w:val="00B2531D"/>
    <w:rsid w:val="00C47A7A"/>
    <w:rsid w:val="00C5375C"/>
    <w:rsid w:val="00C60316"/>
    <w:rsid w:val="00CC059C"/>
    <w:rsid w:val="00CD3006"/>
    <w:rsid w:val="00D1230A"/>
    <w:rsid w:val="00D20550"/>
    <w:rsid w:val="00D428DB"/>
    <w:rsid w:val="00D44EDF"/>
    <w:rsid w:val="00DE5B08"/>
    <w:rsid w:val="00E4370F"/>
    <w:rsid w:val="00E8784D"/>
    <w:rsid w:val="00E97329"/>
    <w:rsid w:val="00ED1FF0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76"/>
  </w:style>
  <w:style w:type="paragraph" w:styleId="Footer">
    <w:name w:val="footer"/>
    <w:basedOn w:val="Normal"/>
    <w:link w:val="FooterChar"/>
    <w:uiPriority w:val="99"/>
    <w:unhideWhenUsed/>
    <w:rsid w:val="0056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76"/>
  </w:style>
  <w:style w:type="paragraph" w:styleId="BalloonText">
    <w:name w:val="Balloon Text"/>
    <w:basedOn w:val="Normal"/>
    <w:link w:val="BalloonTextChar"/>
    <w:uiPriority w:val="99"/>
    <w:semiHidden/>
    <w:unhideWhenUsed/>
    <w:rsid w:val="0056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7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76"/>
  </w:style>
  <w:style w:type="paragraph" w:styleId="Footer">
    <w:name w:val="footer"/>
    <w:basedOn w:val="Normal"/>
    <w:link w:val="FooterChar"/>
    <w:uiPriority w:val="99"/>
    <w:unhideWhenUsed/>
    <w:rsid w:val="0056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76"/>
  </w:style>
  <w:style w:type="paragraph" w:styleId="BalloonText">
    <w:name w:val="Balloon Text"/>
    <w:basedOn w:val="Normal"/>
    <w:link w:val="BalloonTextChar"/>
    <w:uiPriority w:val="99"/>
    <w:semiHidden/>
    <w:unhideWhenUsed/>
    <w:rsid w:val="0056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7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1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84DFE4-798B-436F-9E78-0EDADAA41E2D}" type="doc">
      <dgm:prSet loTypeId="urn:microsoft.com/office/officeart/2005/8/layout/funnel1" loCatId="relationship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E6714212-8363-45C0-A8B8-A45C777CEF22}">
      <dgm:prSet phldrT="[Text]"/>
      <dgm:spPr/>
      <dgm:t>
        <a:bodyPr/>
        <a:lstStyle/>
        <a:p>
          <a:r>
            <a:rPr lang="en-US" dirty="0" smtClean="0"/>
            <a:t>2 Circles</a:t>
          </a:r>
          <a:endParaRPr lang="en-US" dirty="0"/>
        </a:p>
      </dgm:t>
    </dgm:pt>
    <dgm:pt modelId="{1C914069-E01E-4A48-967A-D128411CF7E1}" type="parTrans" cxnId="{792B6191-F588-4D0F-BD98-410FB7B31FC7}">
      <dgm:prSet/>
      <dgm:spPr/>
      <dgm:t>
        <a:bodyPr/>
        <a:lstStyle/>
        <a:p>
          <a:endParaRPr lang="en-US"/>
        </a:p>
      </dgm:t>
    </dgm:pt>
    <dgm:pt modelId="{E7D68EF1-AE69-43DB-BCD6-970BEA4362A3}" type="sibTrans" cxnId="{792B6191-F588-4D0F-BD98-410FB7B31FC7}">
      <dgm:prSet/>
      <dgm:spPr/>
      <dgm:t>
        <a:bodyPr/>
        <a:lstStyle/>
        <a:p>
          <a:endParaRPr lang="en-US"/>
        </a:p>
      </dgm:t>
    </dgm:pt>
    <dgm:pt modelId="{4E2F74B7-E063-4AF9-844A-9BF8E54E7142}">
      <dgm:prSet phldrT="[Text]"/>
      <dgm:spPr/>
      <dgm:t>
        <a:bodyPr/>
        <a:lstStyle/>
        <a:p>
          <a:r>
            <a:rPr lang="en-US" dirty="0" smtClean="0"/>
            <a:t>5 Whys</a:t>
          </a:r>
          <a:endParaRPr lang="en-US" dirty="0"/>
        </a:p>
      </dgm:t>
    </dgm:pt>
    <dgm:pt modelId="{394D40E1-453F-4417-8132-FB64AD8A6AC8}" type="parTrans" cxnId="{9AAA3908-202C-47D4-A620-4317F437E0EB}">
      <dgm:prSet/>
      <dgm:spPr/>
      <dgm:t>
        <a:bodyPr/>
        <a:lstStyle/>
        <a:p>
          <a:endParaRPr lang="en-US"/>
        </a:p>
      </dgm:t>
    </dgm:pt>
    <dgm:pt modelId="{CB7B34F7-DE0F-4FF8-BC5E-7584B2D25D03}" type="sibTrans" cxnId="{9AAA3908-202C-47D4-A620-4317F437E0EB}">
      <dgm:prSet/>
      <dgm:spPr/>
      <dgm:t>
        <a:bodyPr/>
        <a:lstStyle/>
        <a:p>
          <a:endParaRPr lang="en-US"/>
        </a:p>
      </dgm:t>
    </dgm:pt>
    <dgm:pt modelId="{FD405C8A-7897-408C-A6DB-7A684858558E}">
      <dgm:prSet phldrT="[Text]"/>
      <dgm:spPr/>
      <dgm:t>
        <a:bodyPr/>
        <a:lstStyle/>
        <a:p>
          <a:r>
            <a:rPr lang="en-US" b="1" dirty="0">
              <a:latin typeface="Times New Roman" pitchFamily="18" charset="0"/>
              <a:cs typeface="Times New Roman" pitchFamily="18" charset="0"/>
            </a:rPr>
            <a:t>Potential Root Cause</a:t>
          </a:r>
        </a:p>
      </dgm:t>
    </dgm:pt>
    <dgm:pt modelId="{B69D8441-A5E0-4E85-B201-A86F27FF9BA0}" type="parTrans" cxnId="{7DAA8060-CB56-495F-9918-92BB9FE1EC76}">
      <dgm:prSet/>
      <dgm:spPr/>
      <dgm:t>
        <a:bodyPr/>
        <a:lstStyle/>
        <a:p>
          <a:endParaRPr lang="en-US"/>
        </a:p>
      </dgm:t>
    </dgm:pt>
    <dgm:pt modelId="{1F10AB12-BA1D-44E3-B8B5-B5DC46BE764E}" type="sibTrans" cxnId="{7DAA8060-CB56-495F-9918-92BB9FE1EC76}">
      <dgm:prSet/>
      <dgm:spPr/>
      <dgm:t>
        <a:bodyPr/>
        <a:lstStyle/>
        <a:p>
          <a:endParaRPr lang="en-US"/>
        </a:p>
      </dgm:t>
    </dgm:pt>
    <dgm:pt modelId="{09E29320-26EE-4D93-A033-541F9531AD40}">
      <dgm:prSet phldrT="[Text]"/>
      <dgm:spPr/>
      <dgm:t>
        <a:bodyPr/>
        <a:lstStyle/>
        <a:p>
          <a:r>
            <a:rPr lang="en-US" dirty="0" smtClean="0"/>
            <a:t>10,5,5</a:t>
          </a:r>
          <a:endParaRPr lang="en-US" dirty="0"/>
        </a:p>
      </dgm:t>
    </dgm:pt>
    <dgm:pt modelId="{75163D6B-7B1F-47FD-B218-66A4670BF0E3}" type="sibTrans" cxnId="{8842F5D4-CAA2-422F-90F6-0E72A95752FD}">
      <dgm:prSet/>
      <dgm:spPr/>
      <dgm:t>
        <a:bodyPr/>
        <a:lstStyle/>
        <a:p>
          <a:endParaRPr lang="en-US"/>
        </a:p>
      </dgm:t>
    </dgm:pt>
    <dgm:pt modelId="{5FFE91BB-CA20-49AD-9F1D-F8441033A024}" type="parTrans" cxnId="{8842F5D4-CAA2-422F-90F6-0E72A95752FD}">
      <dgm:prSet/>
      <dgm:spPr/>
      <dgm:t>
        <a:bodyPr/>
        <a:lstStyle/>
        <a:p>
          <a:endParaRPr lang="en-US"/>
        </a:p>
      </dgm:t>
    </dgm:pt>
    <dgm:pt modelId="{203B9AA3-12A5-4B4D-A6CA-935BE28F0903}" type="pres">
      <dgm:prSet presAssocID="{2084DFE4-798B-436F-9E78-0EDADAA41E2D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0DBADF0-2BA7-460B-B938-F68FB4FADF2C}" type="pres">
      <dgm:prSet presAssocID="{2084DFE4-798B-436F-9E78-0EDADAA41E2D}" presName="ellipse" presStyleLbl="trBgShp" presStyleIdx="0" presStyleCnt="1"/>
      <dgm:spPr/>
    </dgm:pt>
    <dgm:pt modelId="{058C59B4-A46F-49C1-9DBD-F27CA98EF06A}" type="pres">
      <dgm:prSet presAssocID="{2084DFE4-798B-436F-9E78-0EDADAA41E2D}" presName="arrow1" presStyleLbl="fgShp" presStyleIdx="0" presStyleCnt="1"/>
      <dgm:spPr/>
    </dgm:pt>
    <dgm:pt modelId="{39BE9E62-DFA8-4FEA-85E6-788450FE30CB}" type="pres">
      <dgm:prSet presAssocID="{2084DFE4-798B-436F-9E78-0EDADAA41E2D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EEC95D-DB69-4013-A37D-89C677CD108A}" type="pres">
      <dgm:prSet presAssocID="{E6714212-8363-45C0-A8B8-A45C777CEF22}" presName="item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4F8657-8E74-4369-B066-304B9329E7D7}" type="pres">
      <dgm:prSet presAssocID="{4E2F74B7-E063-4AF9-844A-9BF8E54E7142}" presName="item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4F7CCF-80FA-4BAA-B20D-A7F2216CD269}" type="pres">
      <dgm:prSet presAssocID="{FD405C8A-7897-408C-A6DB-7A684858558E}" presName="item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2DAB20-92A0-47AD-AB56-93DCE0DE44AE}" type="pres">
      <dgm:prSet presAssocID="{2084DFE4-798B-436F-9E78-0EDADAA41E2D}" presName="funnel" presStyleLbl="trAlignAcc1" presStyleIdx="0" presStyleCnt="1" custLinFactNeighborX="999" custLinFactNeighborY="-889"/>
      <dgm:spPr/>
      <dgm:t>
        <a:bodyPr/>
        <a:lstStyle/>
        <a:p>
          <a:endParaRPr lang="en-US"/>
        </a:p>
      </dgm:t>
    </dgm:pt>
  </dgm:ptLst>
  <dgm:cxnLst>
    <dgm:cxn modelId="{7DAA8060-CB56-495F-9918-92BB9FE1EC76}" srcId="{2084DFE4-798B-436F-9E78-0EDADAA41E2D}" destId="{FD405C8A-7897-408C-A6DB-7A684858558E}" srcOrd="3" destOrd="0" parTransId="{B69D8441-A5E0-4E85-B201-A86F27FF9BA0}" sibTransId="{1F10AB12-BA1D-44E3-B8B5-B5DC46BE764E}"/>
    <dgm:cxn modelId="{2A592657-56EB-4395-8874-4EE6DEC131CA}" type="presOf" srcId="{E6714212-8363-45C0-A8B8-A45C777CEF22}" destId="{C44F8657-8E74-4369-B066-304B9329E7D7}" srcOrd="0" destOrd="0" presId="urn:microsoft.com/office/officeart/2005/8/layout/funnel1"/>
    <dgm:cxn modelId="{9AAA3908-202C-47D4-A620-4317F437E0EB}" srcId="{2084DFE4-798B-436F-9E78-0EDADAA41E2D}" destId="{4E2F74B7-E063-4AF9-844A-9BF8E54E7142}" srcOrd="2" destOrd="0" parTransId="{394D40E1-453F-4417-8132-FB64AD8A6AC8}" sibTransId="{CB7B34F7-DE0F-4FF8-BC5E-7584B2D25D03}"/>
    <dgm:cxn modelId="{A8A056A4-4D6A-45D9-861F-E095899B807E}" type="presOf" srcId="{09E29320-26EE-4D93-A033-541F9531AD40}" destId="{924F7CCF-80FA-4BAA-B20D-A7F2216CD269}" srcOrd="0" destOrd="0" presId="urn:microsoft.com/office/officeart/2005/8/layout/funnel1"/>
    <dgm:cxn modelId="{3F0BA3A8-22BD-4F71-9CBA-8667189E35F8}" type="presOf" srcId="{FD405C8A-7897-408C-A6DB-7A684858558E}" destId="{39BE9E62-DFA8-4FEA-85E6-788450FE30CB}" srcOrd="0" destOrd="0" presId="urn:microsoft.com/office/officeart/2005/8/layout/funnel1"/>
    <dgm:cxn modelId="{3D69245F-4033-44E7-9AC2-81CC47FBEE62}" type="presOf" srcId="{2084DFE4-798B-436F-9E78-0EDADAA41E2D}" destId="{203B9AA3-12A5-4B4D-A6CA-935BE28F0903}" srcOrd="0" destOrd="0" presId="urn:microsoft.com/office/officeart/2005/8/layout/funnel1"/>
    <dgm:cxn modelId="{8842F5D4-CAA2-422F-90F6-0E72A95752FD}" srcId="{2084DFE4-798B-436F-9E78-0EDADAA41E2D}" destId="{09E29320-26EE-4D93-A033-541F9531AD40}" srcOrd="0" destOrd="0" parTransId="{5FFE91BB-CA20-49AD-9F1D-F8441033A024}" sibTransId="{75163D6B-7B1F-47FD-B218-66A4670BF0E3}"/>
    <dgm:cxn modelId="{F3358ECA-694A-4F7E-A337-3B117DA2C60C}" type="presOf" srcId="{4E2F74B7-E063-4AF9-844A-9BF8E54E7142}" destId="{9FEEC95D-DB69-4013-A37D-89C677CD108A}" srcOrd="0" destOrd="0" presId="urn:microsoft.com/office/officeart/2005/8/layout/funnel1"/>
    <dgm:cxn modelId="{792B6191-F588-4D0F-BD98-410FB7B31FC7}" srcId="{2084DFE4-798B-436F-9E78-0EDADAA41E2D}" destId="{E6714212-8363-45C0-A8B8-A45C777CEF22}" srcOrd="1" destOrd="0" parTransId="{1C914069-E01E-4A48-967A-D128411CF7E1}" sibTransId="{E7D68EF1-AE69-43DB-BCD6-970BEA4362A3}"/>
    <dgm:cxn modelId="{FE88F56F-1962-4FDA-A6F2-319B26461085}" type="presParOf" srcId="{203B9AA3-12A5-4B4D-A6CA-935BE28F0903}" destId="{00DBADF0-2BA7-460B-B938-F68FB4FADF2C}" srcOrd="0" destOrd="0" presId="urn:microsoft.com/office/officeart/2005/8/layout/funnel1"/>
    <dgm:cxn modelId="{5FF77A9D-D39A-483B-AAA0-4ED6971668CE}" type="presParOf" srcId="{203B9AA3-12A5-4B4D-A6CA-935BE28F0903}" destId="{058C59B4-A46F-49C1-9DBD-F27CA98EF06A}" srcOrd="1" destOrd="0" presId="urn:microsoft.com/office/officeart/2005/8/layout/funnel1"/>
    <dgm:cxn modelId="{0184BEC6-4108-4016-93A6-A8E8A158CD7C}" type="presParOf" srcId="{203B9AA3-12A5-4B4D-A6CA-935BE28F0903}" destId="{39BE9E62-DFA8-4FEA-85E6-788450FE30CB}" srcOrd="2" destOrd="0" presId="urn:microsoft.com/office/officeart/2005/8/layout/funnel1"/>
    <dgm:cxn modelId="{3A245C52-9F7B-4D91-9837-1299F6F40572}" type="presParOf" srcId="{203B9AA3-12A5-4B4D-A6CA-935BE28F0903}" destId="{9FEEC95D-DB69-4013-A37D-89C677CD108A}" srcOrd="3" destOrd="0" presId="urn:microsoft.com/office/officeart/2005/8/layout/funnel1"/>
    <dgm:cxn modelId="{3AD852C9-29B8-4C68-8672-602F35889E19}" type="presParOf" srcId="{203B9AA3-12A5-4B4D-A6CA-935BE28F0903}" destId="{C44F8657-8E74-4369-B066-304B9329E7D7}" srcOrd="4" destOrd="0" presId="urn:microsoft.com/office/officeart/2005/8/layout/funnel1"/>
    <dgm:cxn modelId="{24E2AB41-AD9B-4FAA-8884-F0A89B54CF7C}" type="presParOf" srcId="{203B9AA3-12A5-4B4D-A6CA-935BE28F0903}" destId="{924F7CCF-80FA-4BAA-B20D-A7F2216CD269}" srcOrd="5" destOrd="0" presId="urn:microsoft.com/office/officeart/2005/8/layout/funnel1"/>
    <dgm:cxn modelId="{8F05B46D-1A70-47A3-B32E-0CD80FFAC2D7}" type="presParOf" srcId="{203B9AA3-12A5-4B4D-A6CA-935BE28F0903}" destId="{4C2DAB20-92A0-47AD-AB56-93DCE0DE44AE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DBADF0-2BA7-460B-B938-F68FB4FADF2C}">
      <dsp:nvSpPr>
        <dsp:cNvPr id="0" name=""/>
        <dsp:cNvSpPr/>
      </dsp:nvSpPr>
      <dsp:spPr>
        <a:xfrm>
          <a:off x="769159" y="73856"/>
          <a:ext cx="1465766" cy="509041"/>
        </a:xfrm>
        <a:prstGeom prst="ellipse">
          <a:avLst/>
        </a:prstGeom>
        <a:solidFill>
          <a:schemeClr val="accent2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z="-190500" extrusionH="1270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8C59B4-A46F-49C1-9DBD-F27CA98EF06A}">
      <dsp:nvSpPr>
        <dsp:cNvPr id="0" name=""/>
        <dsp:cNvSpPr/>
      </dsp:nvSpPr>
      <dsp:spPr>
        <a:xfrm>
          <a:off x="1362283" y="1320326"/>
          <a:ext cx="284063" cy="181800"/>
        </a:xfrm>
        <a:prstGeom prst="down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9BE9E62-DFA8-4FEA-85E6-788450FE30CB}">
      <dsp:nvSpPr>
        <dsp:cNvPr id="0" name=""/>
        <dsp:cNvSpPr/>
      </dsp:nvSpPr>
      <dsp:spPr>
        <a:xfrm>
          <a:off x="822563" y="1465766"/>
          <a:ext cx="1363503" cy="3408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>
              <a:latin typeface="Times New Roman" pitchFamily="18" charset="0"/>
              <a:cs typeface="Times New Roman" pitchFamily="18" charset="0"/>
            </a:rPr>
            <a:t>Potential Root Cause</a:t>
          </a:r>
        </a:p>
      </dsp:txBody>
      <dsp:txXfrm>
        <a:off x="822563" y="1465766"/>
        <a:ext cx="1363503" cy="340875"/>
      </dsp:txXfrm>
    </dsp:sp>
    <dsp:sp modelId="{9FEEC95D-DB69-4013-A37D-89C677CD108A}">
      <dsp:nvSpPr>
        <dsp:cNvPr id="0" name=""/>
        <dsp:cNvSpPr/>
      </dsp:nvSpPr>
      <dsp:spPr>
        <a:xfrm>
          <a:off x="1302061" y="622212"/>
          <a:ext cx="511313" cy="51131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5 Whys</a:t>
          </a:r>
          <a:endParaRPr lang="en-US" sz="900" kern="1200" dirty="0"/>
        </a:p>
      </dsp:txBody>
      <dsp:txXfrm>
        <a:off x="1376941" y="697092"/>
        <a:ext cx="361553" cy="361553"/>
      </dsp:txXfrm>
    </dsp:sp>
    <dsp:sp modelId="{C44F8657-8E74-4369-B066-304B9329E7D7}">
      <dsp:nvSpPr>
        <dsp:cNvPr id="0" name=""/>
        <dsp:cNvSpPr/>
      </dsp:nvSpPr>
      <dsp:spPr>
        <a:xfrm>
          <a:off x="936188" y="238613"/>
          <a:ext cx="511313" cy="511313"/>
        </a:xfrm>
        <a:prstGeom prst="ellipse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2 Circles</a:t>
          </a:r>
          <a:endParaRPr lang="en-US" sz="900" kern="1200" dirty="0"/>
        </a:p>
      </dsp:txBody>
      <dsp:txXfrm>
        <a:off x="1011068" y="313493"/>
        <a:ext cx="361553" cy="361553"/>
      </dsp:txXfrm>
    </dsp:sp>
    <dsp:sp modelId="{924F7CCF-80FA-4BAA-B20D-A7F2216CD269}">
      <dsp:nvSpPr>
        <dsp:cNvPr id="0" name=""/>
        <dsp:cNvSpPr/>
      </dsp:nvSpPr>
      <dsp:spPr>
        <a:xfrm>
          <a:off x="1458864" y="114988"/>
          <a:ext cx="511313" cy="511313"/>
        </a:xfrm>
        <a:prstGeom prst="ellips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10,5,5</a:t>
          </a:r>
          <a:endParaRPr lang="en-US" sz="900" kern="1200" dirty="0"/>
        </a:p>
      </dsp:txBody>
      <dsp:txXfrm>
        <a:off x="1533744" y="189868"/>
        <a:ext cx="361553" cy="361553"/>
      </dsp:txXfrm>
    </dsp:sp>
    <dsp:sp modelId="{4C2DAB20-92A0-47AD-AB56-93DCE0DE44AE}">
      <dsp:nvSpPr>
        <dsp:cNvPr id="0" name=""/>
        <dsp:cNvSpPr/>
      </dsp:nvSpPr>
      <dsp:spPr>
        <a:xfrm>
          <a:off x="724829" y="49"/>
          <a:ext cx="1590754" cy="1272603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2013-05-20T21:10:00Z</cp:lastPrinted>
  <dcterms:created xsi:type="dcterms:W3CDTF">2014-08-20T15:02:00Z</dcterms:created>
  <dcterms:modified xsi:type="dcterms:W3CDTF">2014-08-20T15:02:00Z</dcterms:modified>
</cp:coreProperties>
</file>